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AB12" w14:textId="77777777" w:rsidR="001F35C8" w:rsidRDefault="001F35C8" w:rsidP="002A0D00">
      <w:pPr>
        <w:spacing w:after="0" w:line="240" w:lineRule="auto"/>
        <w:rPr>
          <w:rFonts w:ascii="Arial" w:hAnsi="Arial" w:cs="Arial"/>
          <w:b/>
          <w:bCs/>
        </w:rPr>
      </w:pPr>
    </w:p>
    <w:p w14:paraId="673DD017" w14:textId="77777777" w:rsidR="001F35C8" w:rsidRDefault="001F35C8" w:rsidP="002A0D00">
      <w:pPr>
        <w:spacing w:after="0" w:line="240" w:lineRule="auto"/>
        <w:rPr>
          <w:rFonts w:ascii="Arial" w:hAnsi="Arial" w:cs="Arial"/>
          <w:b/>
          <w:bCs/>
        </w:rPr>
      </w:pPr>
    </w:p>
    <w:p w14:paraId="4964FA9D" w14:textId="77777777" w:rsidR="001F35C8" w:rsidRDefault="001F35C8" w:rsidP="002A0D00">
      <w:pPr>
        <w:spacing w:after="0" w:line="240" w:lineRule="auto"/>
        <w:rPr>
          <w:rFonts w:ascii="Arial" w:hAnsi="Arial" w:cs="Arial"/>
          <w:b/>
          <w:bCs/>
        </w:rPr>
      </w:pPr>
    </w:p>
    <w:p w14:paraId="41EF4754" w14:textId="77777777" w:rsidR="001F35C8" w:rsidRDefault="001F35C8" w:rsidP="002A0D00">
      <w:pPr>
        <w:spacing w:after="0" w:line="240" w:lineRule="auto"/>
        <w:rPr>
          <w:rFonts w:ascii="Arial" w:hAnsi="Arial" w:cs="Arial"/>
          <w:b/>
          <w:bCs/>
        </w:rPr>
      </w:pPr>
    </w:p>
    <w:p w14:paraId="602FB256" w14:textId="7649E1ED" w:rsidR="00BC1B96" w:rsidRPr="001F35C8" w:rsidRDefault="001F35C8" w:rsidP="002A0D00">
      <w:pPr>
        <w:spacing w:after="0" w:line="240" w:lineRule="auto"/>
        <w:rPr>
          <w:rFonts w:ascii="Arial" w:hAnsi="Arial" w:cs="Arial"/>
          <w:b/>
          <w:bCs/>
          <w:sz w:val="28"/>
          <w:szCs w:val="28"/>
        </w:rPr>
      </w:pPr>
      <w:r w:rsidRPr="001F35C8">
        <w:rPr>
          <w:rFonts w:ascii="Arial" w:hAnsi="Arial" w:cs="Arial"/>
          <w:b/>
          <w:bCs/>
          <w:sz w:val="28"/>
          <w:szCs w:val="28"/>
        </w:rPr>
        <w:t>Kent and Medway Care Record</w:t>
      </w:r>
      <w:r w:rsidR="00BC1B96" w:rsidRPr="001F35C8">
        <w:rPr>
          <w:rFonts w:ascii="Arial" w:hAnsi="Arial" w:cs="Arial"/>
          <w:b/>
          <w:bCs/>
          <w:sz w:val="28"/>
          <w:szCs w:val="28"/>
        </w:rPr>
        <w:t xml:space="preserve"> – Privacy Notice</w:t>
      </w:r>
    </w:p>
    <w:p w14:paraId="304DC889" w14:textId="77777777" w:rsidR="001F35C8" w:rsidRDefault="001F35C8" w:rsidP="002A0D00">
      <w:pPr>
        <w:spacing w:after="0" w:line="240" w:lineRule="auto"/>
        <w:rPr>
          <w:rFonts w:ascii="Arial" w:hAnsi="Arial" w:cs="Arial"/>
          <w:b/>
          <w:bCs/>
        </w:rPr>
      </w:pPr>
    </w:p>
    <w:p w14:paraId="3312EBA3" w14:textId="77777777" w:rsidR="001F35C8" w:rsidRDefault="001F35C8" w:rsidP="002A0D00">
      <w:pPr>
        <w:spacing w:after="0" w:line="240" w:lineRule="auto"/>
        <w:rPr>
          <w:rFonts w:ascii="Arial" w:hAnsi="Arial" w:cs="Arial"/>
          <w:b/>
          <w:bCs/>
        </w:rPr>
      </w:pPr>
    </w:p>
    <w:p w14:paraId="5C9D929D" w14:textId="73ADF187" w:rsidR="00BC1B96" w:rsidRPr="00F970D3" w:rsidRDefault="00BC1B96" w:rsidP="00F970D3">
      <w:pPr>
        <w:pStyle w:val="Heading1"/>
        <w:rPr>
          <w:rFonts w:ascii="Arial" w:hAnsi="Arial" w:cs="Arial"/>
          <w:sz w:val="24"/>
          <w:szCs w:val="24"/>
        </w:rPr>
      </w:pPr>
      <w:r w:rsidRPr="00F970D3">
        <w:rPr>
          <w:rFonts w:ascii="Arial" w:hAnsi="Arial" w:cs="Arial"/>
          <w:sz w:val="24"/>
          <w:szCs w:val="24"/>
        </w:rPr>
        <w:t>Introduction</w:t>
      </w:r>
    </w:p>
    <w:p w14:paraId="56A94B3D" w14:textId="77777777" w:rsidR="002A0D00" w:rsidRDefault="002A0D00" w:rsidP="002A0D00">
      <w:pPr>
        <w:spacing w:after="0" w:line="240" w:lineRule="auto"/>
        <w:rPr>
          <w:rFonts w:ascii="Arial" w:hAnsi="Arial" w:cs="Arial"/>
        </w:rPr>
      </w:pPr>
    </w:p>
    <w:p w14:paraId="72091359" w14:textId="3BF631B5" w:rsidR="00DA00CD" w:rsidRDefault="00984748" w:rsidP="002A0D00">
      <w:pPr>
        <w:spacing w:after="0" w:line="240" w:lineRule="auto"/>
        <w:rPr>
          <w:rFonts w:ascii="Arial" w:hAnsi="Arial" w:cs="Arial"/>
        </w:rPr>
      </w:pPr>
      <w:r w:rsidRPr="00D035E9">
        <w:rPr>
          <w:rFonts w:ascii="Arial" w:hAnsi="Arial" w:cs="Arial"/>
        </w:rPr>
        <w:t>This guidance i</w:t>
      </w:r>
      <w:r w:rsidR="001A0528">
        <w:rPr>
          <w:rFonts w:ascii="Arial" w:hAnsi="Arial" w:cs="Arial"/>
        </w:rPr>
        <w:t>s</w:t>
      </w:r>
      <w:r w:rsidRPr="00D035E9">
        <w:rPr>
          <w:rFonts w:ascii="Arial" w:hAnsi="Arial" w:cs="Arial"/>
        </w:rPr>
        <w:t xml:space="preserve"> intended to provide a template as a </w:t>
      </w:r>
      <w:r w:rsidR="001F35C8">
        <w:rPr>
          <w:rFonts w:ascii="Arial" w:hAnsi="Arial" w:cs="Arial"/>
        </w:rPr>
        <w:t xml:space="preserve">privacy notice </w:t>
      </w:r>
      <w:r w:rsidRPr="00D035E9">
        <w:rPr>
          <w:rFonts w:ascii="Arial" w:hAnsi="Arial" w:cs="Arial"/>
        </w:rPr>
        <w:t xml:space="preserve">for inclusion in </w:t>
      </w:r>
      <w:r w:rsidR="00DA00CD">
        <w:rPr>
          <w:rFonts w:ascii="Arial" w:hAnsi="Arial" w:cs="Arial"/>
        </w:rPr>
        <w:t>local authority, C</w:t>
      </w:r>
      <w:r w:rsidR="001A7256">
        <w:rPr>
          <w:rFonts w:ascii="Arial" w:hAnsi="Arial" w:cs="Arial"/>
        </w:rPr>
        <w:t xml:space="preserve">linical </w:t>
      </w:r>
      <w:r w:rsidR="00DA00CD">
        <w:rPr>
          <w:rFonts w:ascii="Arial" w:hAnsi="Arial" w:cs="Arial"/>
        </w:rPr>
        <w:t>C</w:t>
      </w:r>
      <w:r w:rsidR="001A7256">
        <w:rPr>
          <w:rFonts w:ascii="Arial" w:hAnsi="Arial" w:cs="Arial"/>
        </w:rPr>
        <w:t xml:space="preserve">ommissioning </w:t>
      </w:r>
      <w:r w:rsidR="00DA00CD">
        <w:rPr>
          <w:rFonts w:ascii="Arial" w:hAnsi="Arial" w:cs="Arial"/>
        </w:rPr>
        <w:t>G</w:t>
      </w:r>
      <w:r w:rsidR="001A7256">
        <w:rPr>
          <w:rFonts w:ascii="Arial" w:hAnsi="Arial" w:cs="Arial"/>
        </w:rPr>
        <w:t>roups</w:t>
      </w:r>
      <w:r w:rsidR="00DA00CD">
        <w:rPr>
          <w:rFonts w:ascii="Arial" w:hAnsi="Arial" w:cs="Arial"/>
        </w:rPr>
        <w:t xml:space="preserve"> and </w:t>
      </w:r>
      <w:r w:rsidRPr="00D035E9">
        <w:rPr>
          <w:rFonts w:ascii="Arial" w:hAnsi="Arial" w:cs="Arial"/>
        </w:rPr>
        <w:t>care providers</w:t>
      </w:r>
      <w:r w:rsidR="00BC1B96" w:rsidRPr="00D035E9">
        <w:rPr>
          <w:rFonts w:ascii="Arial" w:hAnsi="Arial" w:cs="Arial"/>
        </w:rPr>
        <w:t>’</w:t>
      </w:r>
      <w:r w:rsidRPr="00D035E9">
        <w:rPr>
          <w:rFonts w:ascii="Arial" w:hAnsi="Arial" w:cs="Arial"/>
        </w:rPr>
        <w:t xml:space="preserve"> </w:t>
      </w:r>
      <w:r w:rsidR="00DA00CD">
        <w:rPr>
          <w:rFonts w:ascii="Arial" w:hAnsi="Arial" w:cs="Arial"/>
        </w:rPr>
        <w:t xml:space="preserve">(Acute and Mental Health Trusts, Community and Primary Care) </w:t>
      </w:r>
      <w:r w:rsidRPr="00D035E9">
        <w:rPr>
          <w:rFonts w:ascii="Arial" w:hAnsi="Arial" w:cs="Arial"/>
        </w:rPr>
        <w:t>websites and mobile apps</w:t>
      </w:r>
      <w:r w:rsidR="0049373B">
        <w:rPr>
          <w:rFonts w:ascii="Arial" w:hAnsi="Arial" w:cs="Arial"/>
        </w:rPr>
        <w:t>,</w:t>
      </w:r>
      <w:r w:rsidRPr="00D035E9">
        <w:rPr>
          <w:rFonts w:ascii="Arial" w:hAnsi="Arial" w:cs="Arial"/>
        </w:rPr>
        <w:t xml:space="preserve"> as appropriate.  </w:t>
      </w:r>
      <w:r w:rsidR="00DA00CD">
        <w:rPr>
          <w:rFonts w:ascii="Arial" w:hAnsi="Arial" w:cs="Arial"/>
        </w:rPr>
        <w:t xml:space="preserve">This must be put in place prior to any live data being accessed via </w:t>
      </w:r>
      <w:r w:rsidR="0049373B">
        <w:rPr>
          <w:rFonts w:ascii="Arial" w:hAnsi="Arial" w:cs="Arial"/>
        </w:rPr>
        <w:t xml:space="preserve">the </w:t>
      </w:r>
      <w:r w:rsidR="00DA00CD">
        <w:rPr>
          <w:rFonts w:ascii="Arial" w:hAnsi="Arial" w:cs="Arial"/>
        </w:rPr>
        <w:t>K</w:t>
      </w:r>
      <w:r w:rsidR="0049373B">
        <w:rPr>
          <w:rFonts w:ascii="Arial" w:hAnsi="Arial" w:cs="Arial"/>
        </w:rPr>
        <w:t xml:space="preserve">ent and </w:t>
      </w:r>
      <w:r w:rsidR="00DA00CD">
        <w:rPr>
          <w:rFonts w:ascii="Arial" w:hAnsi="Arial" w:cs="Arial"/>
        </w:rPr>
        <w:t>M</w:t>
      </w:r>
      <w:r w:rsidR="0049373B">
        <w:rPr>
          <w:rFonts w:ascii="Arial" w:hAnsi="Arial" w:cs="Arial"/>
        </w:rPr>
        <w:t xml:space="preserve">edway </w:t>
      </w:r>
      <w:r w:rsidR="00DA00CD">
        <w:rPr>
          <w:rFonts w:ascii="Arial" w:hAnsi="Arial" w:cs="Arial"/>
        </w:rPr>
        <w:t>C</w:t>
      </w:r>
      <w:r w:rsidR="0049373B">
        <w:rPr>
          <w:rFonts w:ascii="Arial" w:hAnsi="Arial" w:cs="Arial"/>
        </w:rPr>
        <w:t xml:space="preserve">are </w:t>
      </w:r>
      <w:r w:rsidR="00DA00CD">
        <w:rPr>
          <w:rFonts w:ascii="Arial" w:hAnsi="Arial" w:cs="Arial"/>
        </w:rPr>
        <w:t>R</w:t>
      </w:r>
      <w:r w:rsidR="0049373B">
        <w:rPr>
          <w:rFonts w:ascii="Arial" w:hAnsi="Arial" w:cs="Arial"/>
        </w:rPr>
        <w:t>ecord (</w:t>
      </w:r>
      <w:r w:rsidR="00D43250">
        <w:rPr>
          <w:rFonts w:ascii="Arial" w:hAnsi="Arial" w:cs="Arial"/>
        </w:rPr>
        <w:t>KM Care Record</w:t>
      </w:r>
      <w:r w:rsidR="0049373B">
        <w:rPr>
          <w:rFonts w:ascii="Arial" w:hAnsi="Arial" w:cs="Arial"/>
        </w:rPr>
        <w:t>)</w:t>
      </w:r>
      <w:r w:rsidR="00DA00CD">
        <w:rPr>
          <w:rFonts w:ascii="Arial" w:hAnsi="Arial" w:cs="Arial"/>
        </w:rPr>
        <w:t>.</w:t>
      </w:r>
    </w:p>
    <w:p w14:paraId="37B84072" w14:textId="77777777" w:rsidR="002A0D00" w:rsidRDefault="002A0D00" w:rsidP="002A0D00">
      <w:pPr>
        <w:spacing w:after="0" w:line="240" w:lineRule="auto"/>
        <w:rPr>
          <w:rFonts w:ascii="Arial" w:hAnsi="Arial" w:cs="Arial"/>
        </w:rPr>
      </w:pPr>
    </w:p>
    <w:p w14:paraId="79FF6ED2" w14:textId="6DB0A9D0" w:rsidR="00984748" w:rsidRPr="00D035E9" w:rsidRDefault="00984748" w:rsidP="002A0D00">
      <w:pPr>
        <w:spacing w:after="0" w:line="240" w:lineRule="auto"/>
        <w:rPr>
          <w:rFonts w:ascii="Arial" w:hAnsi="Arial" w:cs="Arial"/>
        </w:rPr>
      </w:pPr>
      <w:r w:rsidRPr="00D035E9">
        <w:rPr>
          <w:rFonts w:ascii="Arial" w:hAnsi="Arial" w:cs="Arial"/>
        </w:rPr>
        <w:t xml:space="preserve">Providers </w:t>
      </w:r>
      <w:r w:rsidR="001A0528">
        <w:rPr>
          <w:rFonts w:ascii="Arial" w:hAnsi="Arial" w:cs="Arial"/>
        </w:rPr>
        <w:t xml:space="preserve">of information </w:t>
      </w:r>
      <w:r w:rsidRPr="00D035E9">
        <w:rPr>
          <w:rFonts w:ascii="Arial" w:hAnsi="Arial" w:cs="Arial"/>
        </w:rPr>
        <w:t>(</w:t>
      </w:r>
      <w:r w:rsidR="001A0528">
        <w:rPr>
          <w:rFonts w:ascii="Arial" w:hAnsi="Arial" w:cs="Arial"/>
        </w:rPr>
        <w:t>data c</w:t>
      </w:r>
      <w:r w:rsidRPr="00D035E9">
        <w:rPr>
          <w:rFonts w:ascii="Arial" w:hAnsi="Arial" w:cs="Arial"/>
        </w:rPr>
        <w:t>ontrollers)</w:t>
      </w:r>
      <w:r w:rsidR="009E3ED8" w:rsidRPr="00D035E9">
        <w:rPr>
          <w:rFonts w:ascii="Arial" w:hAnsi="Arial" w:cs="Arial"/>
        </w:rPr>
        <w:t xml:space="preserve"> </w:t>
      </w:r>
      <w:r w:rsidRPr="00D035E9">
        <w:rPr>
          <w:rFonts w:ascii="Arial" w:hAnsi="Arial" w:cs="Arial"/>
        </w:rPr>
        <w:t>need to consider additional notices that may be required</w:t>
      </w:r>
      <w:r w:rsidR="00DA00CD">
        <w:rPr>
          <w:rFonts w:ascii="Arial" w:hAnsi="Arial" w:cs="Arial"/>
        </w:rPr>
        <w:t>,</w:t>
      </w:r>
      <w:r w:rsidRPr="00D035E9">
        <w:rPr>
          <w:rFonts w:ascii="Arial" w:hAnsi="Arial" w:cs="Arial"/>
        </w:rPr>
        <w:t xml:space="preserve"> paying particular regard to standards for accessibility – refer: </w:t>
      </w:r>
      <w:hyperlink r:id="rId11" w:history="1">
        <w:r w:rsidRPr="008C0DBA">
          <w:rPr>
            <w:rStyle w:val="Hyperlink"/>
            <w:rFonts w:ascii="Arial" w:hAnsi="Arial" w:cs="Arial"/>
            <w:color w:val="002060"/>
          </w:rPr>
          <w:t>https://accessibility.campaign.gov.uk/</w:t>
        </w:r>
      </w:hyperlink>
    </w:p>
    <w:p w14:paraId="328D34B9" w14:textId="77777777" w:rsidR="002A0D00" w:rsidRDefault="002A0D00" w:rsidP="002A0D00">
      <w:pPr>
        <w:spacing w:after="0" w:line="240" w:lineRule="auto"/>
        <w:rPr>
          <w:rFonts w:ascii="Arial" w:hAnsi="Arial" w:cs="Arial"/>
        </w:rPr>
      </w:pPr>
    </w:p>
    <w:p w14:paraId="0B023B59" w14:textId="77777777" w:rsidR="008D782B" w:rsidRDefault="00A03790" w:rsidP="002A0D00">
      <w:pPr>
        <w:spacing w:after="0" w:line="240" w:lineRule="auto"/>
        <w:rPr>
          <w:rFonts w:ascii="Arial" w:hAnsi="Arial" w:cs="Arial"/>
        </w:rPr>
      </w:pPr>
      <w:r>
        <w:rPr>
          <w:rFonts w:ascii="Arial" w:hAnsi="Arial" w:cs="Arial"/>
        </w:rPr>
        <w:t xml:space="preserve">The obligations and relationship of data Controllers and Processors are set out in the </w:t>
      </w:r>
      <w:r w:rsidR="00D43250">
        <w:rPr>
          <w:rFonts w:ascii="Arial" w:hAnsi="Arial" w:cs="Arial"/>
        </w:rPr>
        <w:t>KM Care Record</w:t>
      </w:r>
      <w:r>
        <w:rPr>
          <w:rFonts w:ascii="Arial" w:hAnsi="Arial" w:cs="Arial"/>
        </w:rPr>
        <w:t xml:space="preserve"> Data Processing Agreement (DPA) and Joint Controllers Agreement (JCA).  </w:t>
      </w:r>
    </w:p>
    <w:p w14:paraId="75E7C8A3" w14:textId="296594DE" w:rsidR="00A03790" w:rsidRPr="0081079A" w:rsidRDefault="00A03790" w:rsidP="002A0D00">
      <w:pPr>
        <w:spacing w:after="0" w:line="240" w:lineRule="auto"/>
        <w:rPr>
          <w:rFonts w:ascii="Arial" w:hAnsi="Arial" w:cs="Arial"/>
        </w:rPr>
      </w:pPr>
      <w:r>
        <w:rPr>
          <w:rFonts w:ascii="Arial" w:hAnsi="Arial" w:cs="Arial"/>
        </w:rPr>
        <w:t xml:space="preserve">The Controller, Joint Controller and Processor obligations are further defined in </w:t>
      </w:r>
      <w:r w:rsidR="0081079A">
        <w:rPr>
          <w:rFonts w:ascii="Arial" w:hAnsi="Arial" w:cs="Arial"/>
        </w:rPr>
        <w:t xml:space="preserve">the EU </w:t>
      </w:r>
      <w:r w:rsidR="00B8149E" w:rsidRPr="00D035E9">
        <w:rPr>
          <w:rFonts w:ascii="Arial" w:eastAsia="Times New Roman" w:hAnsi="Arial" w:cs="Arial"/>
          <w:lang w:eastAsia="en-GB"/>
        </w:rPr>
        <w:t>General Data Protection Regulation</w:t>
      </w:r>
      <w:r>
        <w:rPr>
          <w:rFonts w:ascii="Arial" w:hAnsi="Arial" w:cs="Arial"/>
        </w:rPr>
        <w:t xml:space="preserve"> </w:t>
      </w:r>
      <w:r w:rsidR="00787933">
        <w:rPr>
          <w:rFonts w:ascii="Arial" w:hAnsi="Arial" w:cs="Arial"/>
        </w:rPr>
        <w:t xml:space="preserve">2016/679 </w:t>
      </w:r>
      <w:hyperlink r:id="rId12" w:history="1">
        <w:r w:rsidR="00787933" w:rsidRPr="001A0528">
          <w:rPr>
            <w:rStyle w:val="Hyperlink"/>
            <w:rFonts w:ascii="Arial" w:hAnsi="Arial" w:cs="Arial"/>
          </w:rPr>
          <w:t xml:space="preserve">(GDPR) </w:t>
        </w:r>
        <w:r w:rsidRPr="001A0528">
          <w:rPr>
            <w:rStyle w:val="Hyperlink"/>
            <w:rFonts w:ascii="Arial" w:hAnsi="Arial" w:cs="Arial"/>
          </w:rPr>
          <w:t>Articles 24, 26, and 28 respectively.</w:t>
        </w:r>
      </w:hyperlink>
      <w:r w:rsidR="0081079A">
        <w:rPr>
          <w:rStyle w:val="Hyperlink"/>
          <w:rFonts w:ascii="Arial" w:hAnsi="Arial" w:cs="Arial"/>
        </w:rPr>
        <w:t xml:space="preserve"> </w:t>
      </w:r>
      <w:r w:rsidR="0081079A" w:rsidRPr="0081079A">
        <w:rPr>
          <w:rStyle w:val="Hyperlink"/>
          <w:rFonts w:ascii="Arial" w:hAnsi="Arial" w:cs="Arial"/>
          <w:color w:val="auto"/>
          <w:u w:val="none"/>
        </w:rPr>
        <w:t>Now UK GDPR as brought into UK laws by the Data Protection Act 2018.</w:t>
      </w:r>
    </w:p>
    <w:p w14:paraId="6E2C78D8" w14:textId="77777777" w:rsidR="002A0D00" w:rsidRDefault="002A0D00" w:rsidP="002A0D00">
      <w:pPr>
        <w:spacing w:after="0" w:line="240" w:lineRule="auto"/>
        <w:rPr>
          <w:rFonts w:ascii="Arial" w:hAnsi="Arial" w:cs="Arial"/>
        </w:rPr>
      </w:pPr>
    </w:p>
    <w:p w14:paraId="2406F1F3" w14:textId="1AB3533B" w:rsidR="00A03790" w:rsidRDefault="00A03790" w:rsidP="002A0D00">
      <w:pPr>
        <w:spacing w:after="0" w:line="240" w:lineRule="auto"/>
        <w:rPr>
          <w:rFonts w:ascii="Arial" w:hAnsi="Arial" w:cs="Arial"/>
        </w:rPr>
      </w:pPr>
      <w:r>
        <w:rPr>
          <w:rFonts w:ascii="Arial" w:hAnsi="Arial" w:cs="Arial"/>
        </w:rPr>
        <w:t xml:space="preserve">The rights of the data subject are set out in </w:t>
      </w:r>
      <w:hyperlink r:id="rId13" w:history="1">
        <w:r w:rsidRPr="001A0528">
          <w:rPr>
            <w:rStyle w:val="Hyperlink"/>
            <w:rFonts w:ascii="Arial" w:hAnsi="Arial" w:cs="Arial"/>
          </w:rPr>
          <w:t>GDPR Chapter 3, Articles 12 through 23</w:t>
        </w:r>
      </w:hyperlink>
      <w:r>
        <w:rPr>
          <w:rFonts w:ascii="Arial" w:hAnsi="Arial" w:cs="Arial"/>
        </w:rPr>
        <w:t>, and are reflected within this privacy notice.</w:t>
      </w:r>
    </w:p>
    <w:p w14:paraId="7050B290" w14:textId="77777777" w:rsidR="00A03790" w:rsidRDefault="00A03790" w:rsidP="002A0D00">
      <w:pPr>
        <w:spacing w:after="0" w:line="240" w:lineRule="auto"/>
        <w:rPr>
          <w:rFonts w:ascii="Arial" w:hAnsi="Arial" w:cs="Arial"/>
        </w:rPr>
      </w:pPr>
    </w:p>
    <w:p w14:paraId="72D5C782" w14:textId="61524D29" w:rsidR="00984748" w:rsidRPr="00D035E9" w:rsidRDefault="009E3ED8" w:rsidP="002A0D00">
      <w:pPr>
        <w:spacing w:after="0" w:line="240" w:lineRule="auto"/>
        <w:rPr>
          <w:rFonts w:ascii="Arial" w:hAnsi="Arial" w:cs="Arial"/>
        </w:rPr>
      </w:pPr>
      <w:r w:rsidRPr="00D035E9">
        <w:rPr>
          <w:rFonts w:ascii="Arial" w:hAnsi="Arial" w:cs="Arial"/>
        </w:rPr>
        <w:t>Controllers</w:t>
      </w:r>
      <w:r w:rsidR="00984748" w:rsidRPr="00D035E9">
        <w:rPr>
          <w:rFonts w:ascii="Arial" w:hAnsi="Arial" w:cs="Arial"/>
        </w:rPr>
        <w:t xml:space="preserve"> </w:t>
      </w:r>
      <w:r w:rsidR="00DA00CD">
        <w:rPr>
          <w:rFonts w:ascii="Arial" w:hAnsi="Arial" w:cs="Arial"/>
        </w:rPr>
        <w:t>must</w:t>
      </w:r>
      <w:r w:rsidR="00984748" w:rsidRPr="00D035E9">
        <w:rPr>
          <w:rFonts w:ascii="Arial" w:hAnsi="Arial" w:cs="Arial"/>
        </w:rPr>
        <w:t xml:space="preserve"> ensure they are aware of their duties and what they need to do, to give assurance that they have put appropriate measures in place prior to </w:t>
      </w:r>
      <w:r w:rsidR="00BC1B96" w:rsidRPr="00D035E9">
        <w:rPr>
          <w:rFonts w:ascii="Arial" w:hAnsi="Arial" w:cs="Arial"/>
        </w:rPr>
        <w:t xml:space="preserve">giving </w:t>
      </w:r>
      <w:r w:rsidR="00984748" w:rsidRPr="00D035E9">
        <w:rPr>
          <w:rFonts w:ascii="Arial" w:hAnsi="Arial" w:cs="Arial"/>
        </w:rPr>
        <w:t xml:space="preserve">access to live patient data on the </w:t>
      </w:r>
      <w:r w:rsidR="00D43250">
        <w:rPr>
          <w:rFonts w:ascii="Arial" w:hAnsi="Arial" w:cs="Arial"/>
        </w:rPr>
        <w:t>KM Care Record</w:t>
      </w:r>
      <w:r w:rsidR="00984748" w:rsidRPr="00D035E9">
        <w:rPr>
          <w:rFonts w:ascii="Arial" w:hAnsi="Arial" w:cs="Arial"/>
        </w:rPr>
        <w:t xml:space="preserve"> Service.</w:t>
      </w:r>
      <w:r w:rsidRPr="00D035E9">
        <w:rPr>
          <w:rFonts w:ascii="Arial" w:hAnsi="Arial" w:cs="Arial"/>
        </w:rPr>
        <w:t xml:space="preserve">  Additional consideration</w:t>
      </w:r>
      <w:r w:rsidR="006C5944">
        <w:rPr>
          <w:rFonts w:ascii="Arial" w:hAnsi="Arial" w:cs="Arial"/>
        </w:rPr>
        <w:t>s must</w:t>
      </w:r>
      <w:r w:rsidRPr="00D035E9">
        <w:rPr>
          <w:rFonts w:ascii="Arial" w:hAnsi="Arial" w:cs="Arial"/>
        </w:rPr>
        <w:t xml:space="preserve"> include the need for hard copy privacy notices (</w:t>
      </w:r>
      <w:r w:rsidR="006C5944">
        <w:rPr>
          <w:rFonts w:ascii="Arial" w:hAnsi="Arial" w:cs="Arial"/>
        </w:rPr>
        <w:t>l</w:t>
      </w:r>
      <w:r w:rsidRPr="00D035E9">
        <w:rPr>
          <w:rFonts w:ascii="Arial" w:hAnsi="Arial" w:cs="Arial"/>
        </w:rPr>
        <w:t>eaflets, posters etc.) at point of care.</w:t>
      </w:r>
    </w:p>
    <w:p w14:paraId="3B24D5EE" w14:textId="77777777" w:rsidR="002A0D00" w:rsidRDefault="002A0D00" w:rsidP="002A0D00">
      <w:pPr>
        <w:spacing w:after="0" w:line="240" w:lineRule="auto"/>
        <w:rPr>
          <w:rFonts w:ascii="Arial" w:hAnsi="Arial" w:cs="Arial"/>
        </w:rPr>
      </w:pPr>
    </w:p>
    <w:p w14:paraId="216EC0A5" w14:textId="49CA5112" w:rsidR="009E3ED8" w:rsidRPr="00D035E9" w:rsidRDefault="009E3ED8" w:rsidP="002A0D00">
      <w:pPr>
        <w:spacing w:after="0" w:line="240" w:lineRule="auto"/>
        <w:rPr>
          <w:rFonts w:ascii="Arial" w:hAnsi="Arial" w:cs="Arial"/>
        </w:rPr>
      </w:pPr>
      <w:r w:rsidRPr="00D035E9">
        <w:rPr>
          <w:rFonts w:ascii="Arial" w:hAnsi="Arial" w:cs="Arial"/>
        </w:rPr>
        <w:t>Future considerations could also include</w:t>
      </w:r>
      <w:r w:rsidR="00DA00CD">
        <w:rPr>
          <w:rFonts w:ascii="Arial" w:hAnsi="Arial" w:cs="Arial"/>
        </w:rPr>
        <w:t>,</w:t>
      </w:r>
      <w:r w:rsidR="00DA00CD" w:rsidRPr="00DA00CD">
        <w:rPr>
          <w:rFonts w:ascii="Arial" w:hAnsi="Arial" w:cs="Arial"/>
        </w:rPr>
        <w:t xml:space="preserve"> </w:t>
      </w:r>
      <w:r w:rsidR="00DA00CD">
        <w:rPr>
          <w:rFonts w:ascii="Arial" w:hAnsi="Arial" w:cs="Arial"/>
        </w:rPr>
        <w:t>but are not limited to</w:t>
      </w:r>
      <w:r w:rsidRPr="00D035E9">
        <w:rPr>
          <w:rFonts w:ascii="Arial" w:hAnsi="Arial" w:cs="Arial"/>
        </w:rPr>
        <w:t>:</w:t>
      </w:r>
    </w:p>
    <w:p w14:paraId="07D1C362" w14:textId="13CCAC5A"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Child Services, e.g. the need to publish child friendly versions of privacy notice (for age</w:t>
      </w:r>
      <w:r w:rsidR="00787933">
        <w:rPr>
          <w:rFonts w:ascii="Arial" w:hAnsi="Arial" w:cs="Arial"/>
        </w:rPr>
        <w:t>s</w:t>
      </w:r>
      <w:r w:rsidRPr="00D035E9">
        <w:rPr>
          <w:rFonts w:ascii="Arial" w:hAnsi="Arial" w:cs="Arial"/>
        </w:rPr>
        <w:t xml:space="preserve"> &lt;13)</w:t>
      </w:r>
    </w:p>
    <w:p w14:paraId="23ECA282" w14:textId="242F01BB"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Learning disability support services, e.g. ‘</w:t>
      </w:r>
      <w:proofErr w:type="spellStart"/>
      <w:r w:rsidRPr="00D035E9">
        <w:rPr>
          <w:rFonts w:ascii="Arial" w:hAnsi="Arial" w:cs="Arial"/>
        </w:rPr>
        <w:t>Widgit</w:t>
      </w:r>
      <w:proofErr w:type="spellEnd"/>
      <w:r w:rsidRPr="00D035E9">
        <w:rPr>
          <w:rFonts w:ascii="Arial" w:hAnsi="Arial" w:cs="Arial"/>
        </w:rPr>
        <w:t xml:space="preserve">’ software that turns words into pictures </w:t>
      </w:r>
      <w:hyperlink r:id="rId14" w:history="1">
        <w:r w:rsidRPr="008C0DBA">
          <w:rPr>
            <w:rStyle w:val="Hyperlink"/>
            <w:rFonts w:ascii="Arial" w:hAnsi="Arial" w:cs="Arial"/>
            <w:color w:val="002060"/>
          </w:rPr>
          <w:t>https://www.widgit.com</w:t>
        </w:r>
      </w:hyperlink>
      <w:r w:rsidRPr="00D035E9">
        <w:rPr>
          <w:rFonts w:ascii="Arial" w:hAnsi="Arial" w:cs="Arial"/>
        </w:rPr>
        <w:t xml:space="preserve">  </w:t>
      </w:r>
    </w:p>
    <w:p w14:paraId="0F2FCEAD" w14:textId="77777777" w:rsidR="002A0D00" w:rsidRDefault="002A0D00" w:rsidP="002A0D00">
      <w:pPr>
        <w:spacing w:after="0" w:line="240" w:lineRule="auto"/>
        <w:rPr>
          <w:rFonts w:ascii="Arial" w:hAnsi="Arial" w:cs="Arial"/>
        </w:rPr>
      </w:pPr>
    </w:p>
    <w:p w14:paraId="30190D40" w14:textId="6CF93AB3" w:rsidR="005F246B" w:rsidRPr="00D035E9" w:rsidRDefault="006C5944" w:rsidP="002A0D00">
      <w:pPr>
        <w:spacing w:after="0" w:line="240" w:lineRule="auto"/>
        <w:rPr>
          <w:rFonts w:ascii="Arial" w:hAnsi="Arial" w:cs="Arial"/>
        </w:rPr>
      </w:pPr>
      <w:r>
        <w:rPr>
          <w:rFonts w:ascii="Arial" w:hAnsi="Arial" w:cs="Arial"/>
        </w:rPr>
        <w:t xml:space="preserve">The </w:t>
      </w:r>
      <w:r w:rsidR="001F35C8">
        <w:rPr>
          <w:rFonts w:ascii="Arial" w:hAnsi="Arial" w:cs="Arial"/>
        </w:rPr>
        <w:t xml:space="preserve">privacy notice </w:t>
      </w:r>
      <w:r w:rsidR="00BC1B96" w:rsidRPr="00D035E9">
        <w:rPr>
          <w:rFonts w:ascii="Arial" w:hAnsi="Arial" w:cs="Arial"/>
        </w:rPr>
        <w:t xml:space="preserve">will need further review in detail when the </w:t>
      </w:r>
      <w:r w:rsidR="00D43250">
        <w:rPr>
          <w:rFonts w:ascii="Arial" w:hAnsi="Arial" w:cs="Arial"/>
        </w:rPr>
        <w:t>KM Care Record</w:t>
      </w:r>
      <w:r w:rsidR="00BC1B96" w:rsidRPr="00D035E9">
        <w:rPr>
          <w:rFonts w:ascii="Arial" w:hAnsi="Arial" w:cs="Arial"/>
        </w:rPr>
        <w:t xml:space="preserve"> Service is extended to secondary uses, as it becomes arguably more important to ensure people are aware of their rights and how to exercise them.</w:t>
      </w:r>
    </w:p>
    <w:p w14:paraId="72BA6702" w14:textId="77777777" w:rsidR="00BC1B96" w:rsidRPr="00D035E9" w:rsidRDefault="00BC1B96" w:rsidP="002A0D00">
      <w:pPr>
        <w:spacing w:after="0" w:line="240" w:lineRule="auto"/>
        <w:rPr>
          <w:rFonts w:ascii="Arial" w:eastAsia="Times New Roman" w:hAnsi="Arial" w:cs="Arial"/>
          <w:lang w:eastAsia="en-GB"/>
        </w:rPr>
      </w:pPr>
      <w:r w:rsidRPr="00D035E9">
        <w:rPr>
          <w:rFonts w:ascii="Arial" w:eastAsia="Times New Roman" w:hAnsi="Arial" w:cs="Arial"/>
          <w:lang w:eastAsia="en-GB"/>
        </w:rPr>
        <w:br w:type="page"/>
      </w:r>
    </w:p>
    <w:p w14:paraId="27A37E24" w14:textId="0277D752" w:rsidR="00BC1B96" w:rsidRPr="00F970D3" w:rsidRDefault="00BC1B96" w:rsidP="002A0D00">
      <w:pPr>
        <w:spacing w:after="0" w:line="240" w:lineRule="auto"/>
        <w:rPr>
          <w:rFonts w:ascii="Arial" w:eastAsia="Times New Roman" w:hAnsi="Arial" w:cs="Arial"/>
          <w:b/>
          <w:bCs/>
          <w:sz w:val="24"/>
          <w:szCs w:val="24"/>
          <w:lang w:eastAsia="en-GB"/>
        </w:rPr>
      </w:pPr>
      <w:r w:rsidRPr="00F970D3">
        <w:rPr>
          <w:rFonts w:ascii="Arial" w:eastAsia="Times New Roman" w:hAnsi="Arial" w:cs="Arial"/>
          <w:b/>
          <w:bCs/>
          <w:sz w:val="24"/>
          <w:szCs w:val="24"/>
          <w:lang w:eastAsia="en-GB"/>
        </w:rPr>
        <w:lastRenderedPageBreak/>
        <w:t xml:space="preserve">Data Protection </w:t>
      </w:r>
      <w:r w:rsidR="00755608" w:rsidRPr="00F970D3">
        <w:rPr>
          <w:rFonts w:ascii="Arial" w:eastAsia="Times New Roman" w:hAnsi="Arial" w:cs="Arial"/>
          <w:b/>
          <w:bCs/>
          <w:sz w:val="24"/>
          <w:szCs w:val="24"/>
          <w:lang w:eastAsia="en-GB"/>
        </w:rPr>
        <w:t xml:space="preserve">Privacy Notice for the </w:t>
      </w:r>
      <w:r w:rsidRPr="00F970D3">
        <w:rPr>
          <w:rFonts w:ascii="Arial" w:eastAsia="Times New Roman" w:hAnsi="Arial" w:cs="Arial"/>
          <w:b/>
          <w:bCs/>
          <w:sz w:val="24"/>
          <w:szCs w:val="24"/>
          <w:lang w:eastAsia="en-GB"/>
        </w:rPr>
        <w:t>Kent &amp; Medway Care Record (</w:t>
      </w:r>
      <w:r w:rsidR="00D43250" w:rsidRPr="00F970D3">
        <w:rPr>
          <w:rFonts w:ascii="Arial" w:eastAsia="Times New Roman" w:hAnsi="Arial" w:cs="Arial"/>
          <w:b/>
          <w:bCs/>
          <w:sz w:val="24"/>
          <w:szCs w:val="24"/>
          <w:lang w:eastAsia="en-GB"/>
        </w:rPr>
        <w:t>KM Care Record</w:t>
      </w:r>
      <w:r w:rsidRPr="00F970D3">
        <w:rPr>
          <w:rFonts w:ascii="Arial" w:eastAsia="Times New Roman" w:hAnsi="Arial" w:cs="Arial"/>
          <w:b/>
          <w:bCs/>
          <w:sz w:val="24"/>
          <w:szCs w:val="24"/>
          <w:lang w:eastAsia="en-GB"/>
        </w:rPr>
        <w:t>) Service</w:t>
      </w:r>
    </w:p>
    <w:p w14:paraId="381873B4" w14:textId="77777777" w:rsidR="002A0D00" w:rsidRDefault="002A0D00" w:rsidP="002A0D00">
      <w:pPr>
        <w:spacing w:after="0" w:line="240" w:lineRule="auto"/>
        <w:rPr>
          <w:rFonts w:ascii="Arial" w:eastAsia="Times New Roman" w:hAnsi="Arial" w:cs="Arial"/>
          <w:lang w:eastAsia="en-GB"/>
        </w:rPr>
      </w:pPr>
    </w:p>
    <w:p w14:paraId="4A8C2142" w14:textId="6B7B8825" w:rsidR="00755608" w:rsidRPr="00F970D3" w:rsidRDefault="00755608" w:rsidP="002A0D00">
      <w:pPr>
        <w:spacing w:after="0" w:line="240" w:lineRule="auto"/>
        <w:rPr>
          <w:rFonts w:ascii="Arial" w:eastAsia="Times New Roman" w:hAnsi="Arial" w:cs="Arial"/>
          <w:b/>
          <w:sz w:val="24"/>
          <w:szCs w:val="24"/>
          <w:lang w:eastAsia="en-GB"/>
        </w:rPr>
      </w:pPr>
      <w:r w:rsidRPr="00F970D3">
        <w:rPr>
          <w:rFonts w:ascii="Arial" w:eastAsia="Times New Roman" w:hAnsi="Arial" w:cs="Arial"/>
          <w:b/>
          <w:sz w:val="24"/>
          <w:szCs w:val="24"/>
          <w:lang w:eastAsia="en-GB"/>
        </w:rPr>
        <w:t>About the KM Care Record</w:t>
      </w:r>
    </w:p>
    <w:p w14:paraId="7CE4AADB" w14:textId="77777777" w:rsidR="00755608" w:rsidRDefault="00755608" w:rsidP="002A0D00">
      <w:pPr>
        <w:spacing w:after="0" w:line="240" w:lineRule="auto"/>
        <w:rPr>
          <w:rFonts w:ascii="Arial" w:eastAsia="Times New Roman" w:hAnsi="Arial" w:cs="Arial"/>
          <w:lang w:eastAsia="en-GB"/>
        </w:rPr>
      </w:pPr>
    </w:p>
    <w:p w14:paraId="54619612" w14:textId="77777777" w:rsidR="00755608" w:rsidRDefault="00E5772B" w:rsidP="00755608">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Welcome. </w:t>
      </w:r>
      <w:r w:rsidR="00755608">
        <w:rPr>
          <w:rFonts w:ascii="Arial" w:eastAsia="Times New Roman" w:hAnsi="Arial" w:cs="Arial"/>
          <w:lang w:eastAsia="en-GB"/>
        </w:rPr>
        <w:t>The KMCR</w:t>
      </w:r>
      <w:r w:rsidR="00755608" w:rsidRPr="003A71A6">
        <w:rPr>
          <w:rFonts w:ascii="Arial" w:eastAsia="Times New Roman" w:hAnsi="Arial" w:cs="Arial"/>
          <w:lang w:eastAsia="en-GB"/>
        </w:rPr>
        <w:t xml:space="preserve"> is a secure virtual health and social care record used only by health</w:t>
      </w:r>
      <w:r w:rsidR="00755608">
        <w:rPr>
          <w:rFonts w:ascii="Arial" w:eastAsia="Times New Roman" w:hAnsi="Arial" w:cs="Arial"/>
          <w:lang w:eastAsia="en-GB"/>
        </w:rPr>
        <w:t xml:space="preserve"> </w:t>
      </w:r>
      <w:r w:rsidR="00755608" w:rsidRPr="003A71A6">
        <w:rPr>
          <w:rFonts w:ascii="Arial" w:eastAsia="Times New Roman" w:hAnsi="Arial" w:cs="Arial"/>
          <w:lang w:eastAsia="en-GB"/>
        </w:rPr>
        <w:t xml:space="preserve">and care organisations across the </w:t>
      </w:r>
      <w:r w:rsidR="00755608">
        <w:rPr>
          <w:rFonts w:ascii="Arial" w:eastAsia="Times New Roman" w:hAnsi="Arial" w:cs="Arial"/>
          <w:lang w:eastAsia="en-GB"/>
        </w:rPr>
        <w:t xml:space="preserve">Kent and Medway areas </w:t>
      </w:r>
      <w:r w:rsidR="00755608" w:rsidRPr="003A71A6">
        <w:rPr>
          <w:rFonts w:ascii="Arial" w:eastAsia="Times New Roman" w:hAnsi="Arial" w:cs="Arial"/>
          <w:lang w:eastAsia="en-GB"/>
        </w:rPr>
        <w:t>including</w:t>
      </w:r>
      <w:r w:rsidR="00755608">
        <w:rPr>
          <w:rFonts w:ascii="Arial" w:eastAsia="Times New Roman" w:hAnsi="Arial" w:cs="Arial"/>
          <w:lang w:eastAsia="en-GB"/>
        </w:rPr>
        <w:t>:</w:t>
      </w:r>
    </w:p>
    <w:p w14:paraId="3EC72115"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GP practices currently registered with </w:t>
      </w:r>
      <w:r>
        <w:rPr>
          <w:rFonts w:ascii="Arial" w:eastAsia="Times New Roman" w:hAnsi="Arial" w:cs="Arial"/>
          <w:lang w:eastAsia="en-GB"/>
        </w:rPr>
        <w:t>Kent and Medway</w:t>
      </w:r>
      <w:r w:rsidRPr="00213ECC">
        <w:rPr>
          <w:rFonts w:ascii="Arial" w:eastAsia="Times New Roman" w:hAnsi="Arial" w:cs="Arial"/>
          <w:lang w:eastAsia="en-GB"/>
        </w:rPr>
        <w:t xml:space="preserve"> Clinical Commissioning Groups</w:t>
      </w:r>
      <w:r>
        <w:rPr>
          <w:rFonts w:ascii="Arial" w:eastAsia="Times New Roman" w:hAnsi="Arial" w:cs="Arial"/>
          <w:lang w:eastAsia="en-GB"/>
        </w:rPr>
        <w:t xml:space="preserve"> (CCG)</w:t>
      </w:r>
    </w:p>
    <w:p w14:paraId="784CF5B9"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NHS </w:t>
      </w:r>
      <w:r>
        <w:rPr>
          <w:rFonts w:ascii="Arial" w:eastAsia="Times New Roman" w:hAnsi="Arial" w:cs="Arial"/>
          <w:lang w:eastAsia="en-GB"/>
        </w:rPr>
        <w:t>Kent and Medway</w:t>
      </w:r>
      <w:r w:rsidRPr="00213ECC">
        <w:rPr>
          <w:rFonts w:ascii="Arial" w:eastAsia="Times New Roman" w:hAnsi="Arial" w:cs="Arial"/>
          <w:lang w:eastAsia="en-GB"/>
        </w:rPr>
        <w:t xml:space="preserve"> </w:t>
      </w:r>
      <w:r>
        <w:rPr>
          <w:rFonts w:ascii="Arial" w:eastAsia="Times New Roman" w:hAnsi="Arial" w:cs="Arial"/>
          <w:lang w:eastAsia="en-GB"/>
        </w:rPr>
        <w:t>CCG</w:t>
      </w:r>
      <w:r w:rsidRPr="00213ECC">
        <w:rPr>
          <w:rFonts w:ascii="Arial" w:eastAsia="Times New Roman" w:hAnsi="Arial" w:cs="Arial"/>
          <w:lang w:eastAsia="en-GB"/>
        </w:rPr>
        <w:t xml:space="preserve"> </w:t>
      </w:r>
    </w:p>
    <w:p w14:paraId="3B7BA4E8"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4 </w:t>
      </w:r>
      <w:r w:rsidRPr="00213ECC">
        <w:rPr>
          <w:rFonts w:ascii="Arial" w:eastAsia="Times New Roman" w:hAnsi="Arial" w:cs="Arial"/>
          <w:lang w:eastAsia="en-GB"/>
        </w:rPr>
        <w:t>NHS Trust</w:t>
      </w:r>
      <w:r>
        <w:rPr>
          <w:rFonts w:ascii="Arial" w:eastAsia="Times New Roman" w:hAnsi="Arial" w:cs="Arial"/>
          <w:lang w:eastAsia="en-GB"/>
        </w:rPr>
        <w:t>s and 2 Mental Health Trusts</w:t>
      </w:r>
    </w:p>
    <w:p w14:paraId="117224F0"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3</w:t>
      </w:r>
      <w:r w:rsidRPr="00213ECC">
        <w:rPr>
          <w:rFonts w:ascii="Arial" w:eastAsia="Times New Roman" w:hAnsi="Arial" w:cs="Arial"/>
          <w:lang w:eastAsia="en-GB"/>
        </w:rPr>
        <w:t xml:space="preserve"> Community </w:t>
      </w:r>
      <w:r>
        <w:rPr>
          <w:rFonts w:ascii="Arial" w:eastAsia="Times New Roman" w:hAnsi="Arial" w:cs="Arial"/>
          <w:lang w:eastAsia="en-GB"/>
        </w:rPr>
        <w:t xml:space="preserve">Providers </w:t>
      </w:r>
      <w:r w:rsidRPr="00213ECC">
        <w:rPr>
          <w:rFonts w:ascii="Arial" w:eastAsia="Times New Roman" w:hAnsi="Arial" w:cs="Arial"/>
          <w:lang w:eastAsia="en-GB"/>
        </w:rPr>
        <w:t>;</w:t>
      </w:r>
    </w:p>
    <w:p w14:paraId="62FFB7B1"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South East Coast</w:t>
      </w:r>
      <w:r w:rsidRPr="00213ECC">
        <w:rPr>
          <w:rFonts w:ascii="Arial" w:eastAsia="Times New Roman" w:hAnsi="Arial" w:cs="Arial"/>
          <w:lang w:eastAsia="en-GB"/>
        </w:rPr>
        <w:t xml:space="preserve"> Ambulance Service </w:t>
      </w:r>
    </w:p>
    <w:p w14:paraId="0736FD76" w14:textId="77777777" w:rsidR="00755608"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Kent County Council and Medway </w:t>
      </w:r>
      <w:r w:rsidRPr="00213ECC">
        <w:rPr>
          <w:rFonts w:ascii="Arial" w:eastAsia="Times New Roman" w:hAnsi="Arial" w:cs="Arial"/>
          <w:lang w:eastAsia="en-GB"/>
        </w:rPr>
        <w:t>Council Social Care Team</w:t>
      </w:r>
      <w:r>
        <w:rPr>
          <w:rFonts w:ascii="Arial" w:eastAsia="Times New Roman" w:hAnsi="Arial" w:cs="Arial"/>
          <w:lang w:eastAsia="en-GB"/>
        </w:rPr>
        <w:t>s</w:t>
      </w:r>
      <w:r w:rsidRPr="00213ECC">
        <w:rPr>
          <w:rFonts w:ascii="Arial" w:eastAsia="Times New Roman" w:hAnsi="Arial" w:cs="Arial"/>
          <w:lang w:eastAsia="en-GB"/>
        </w:rPr>
        <w:t xml:space="preserve">; </w:t>
      </w:r>
    </w:p>
    <w:p w14:paraId="63A64A84"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Out of Hours providers</w:t>
      </w:r>
    </w:p>
    <w:p w14:paraId="7D85A20F" w14:textId="77777777" w:rsidR="00755608" w:rsidRPr="00213ECC" w:rsidRDefault="00755608" w:rsidP="00755608">
      <w:pPr>
        <w:spacing w:after="300" w:line="240" w:lineRule="auto"/>
        <w:rPr>
          <w:rFonts w:ascii="Arial" w:eastAsia="Times New Roman" w:hAnsi="Arial" w:cs="Arial"/>
          <w:lang w:eastAsia="en-GB"/>
        </w:rPr>
      </w:pPr>
      <w:r>
        <w:rPr>
          <w:rFonts w:ascii="Arial" w:eastAsia="Times New Roman" w:hAnsi="Arial" w:cs="Arial"/>
          <w:lang w:eastAsia="en-GB"/>
        </w:rPr>
        <w:t>A full list of current and proposed providers can be found in the section: “</w:t>
      </w:r>
      <w:r w:rsidRPr="00213ECC">
        <w:rPr>
          <w:rFonts w:ascii="Arial" w:eastAsia="Times New Roman" w:hAnsi="Arial" w:cs="Arial"/>
          <w:lang w:eastAsia="en-GB"/>
        </w:rPr>
        <w:t xml:space="preserve">Organisations we share your personal information with” below. </w:t>
      </w:r>
    </w:p>
    <w:p w14:paraId="05F05D69" w14:textId="68245DCC" w:rsidR="003F01F2" w:rsidRPr="00F970D3" w:rsidRDefault="003F01F2" w:rsidP="00F970D3">
      <w:pPr>
        <w:pStyle w:val="Heading1"/>
        <w:rPr>
          <w:rFonts w:ascii="Arial" w:hAnsi="Arial" w:cs="Arial"/>
          <w:sz w:val="24"/>
          <w:szCs w:val="24"/>
        </w:rPr>
      </w:pPr>
      <w:bookmarkStart w:id="0" w:name="_What_is_the_1"/>
      <w:bookmarkEnd w:id="0"/>
      <w:r w:rsidRPr="00F970D3">
        <w:rPr>
          <w:rFonts w:ascii="Arial" w:hAnsi="Arial" w:cs="Arial"/>
          <w:sz w:val="24"/>
          <w:szCs w:val="24"/>
        </w:rPr>
        <w:t>What is the Kent &amp; Medway Care Record (</w:t>
      </w:r>
      <w:r w:rsidR="00D43250" w:rsidRPr="00F970D3">
        <w:rPr>
          <w:rFonts w:ascii="Arial" w:hAnsi="Arial" w:cs="Arial"/>
          <w:sz w:val="24"/>
          <w:szCs w:val="24"/>
        </w:rPr>
        <w:t>KM Care Record</w:t>
      </w:r>
      <w:r w:rsidRPr="00F970D3">
        <w:rPr>
          <w:rFonts w:ascii="Arial" w:hAnsi="Arial" w:cs="Arial"/>
          <w:sz w:val="24"/>
          <w:szCs w:val="24"/>
        </w:rPr>
        <w:t>)?</w:t>
      </w:r>
    </w:p>
    <w:p w14:paraId="2546B6A1" w14:textId="1D62281A" w:rsidR="003F01F2" w:rsidRDefault="003F01F2" w:rsidP="002A0D00">
      <w:pPr>
        <w:spacing w:after="0" w:line="240" w:lineRule="auto"/>
        <w:rPr>
          <w:rFonts w:ascii="Arial" w:eastAsia="Times New Roman" w:hAnsi="Arial" w:cs="Arial"/>
          <w:lang w:eastAsia="en-GB"/>
        </w:rPr>
      </w:pPr>
      <w:r w:rsidRPr="003F01F2">
        <w:rPr>
          <w:rFonts w:ascii="Arial" w:eastAsia="Times New Roman" w:hAnsi="Arial" w:cs="Arial"/>
          <w:lang w:eastAsia="en-GB"/>
        </w:rPr>
        <w:t xml:space="preserve">The Kent &amp; Medway Care Record is an Electronic Health Record linking system that </w:t>
      </w:r>
      <w:r w:rsidR="00B066F9" w:rsidRPr="003F01F2">
        <w:rPr>
          <w:rFonts w:ascii="Arial" w:eastAsia="Times New Roman" w:hAnsi="Arial" w:cs="Arial"/>
          <w:lang w:eastAsia="en-GB"/>
        </w:rPr>
        <w:t>provide</w:t>
      </w:r>
      <w:r w:rsidR="00787933">
        <w:rPr>
          <w:rFonts w:ascii="Arial" w:eastAsia="Times New Roman" w:hAnsi="Arial" w:cs="Arial"/>
          <w:lang w:eastAsia="en-GB"/>
        </w:rPr>
        <w:t>s</w:t>
      </w:r>
      <w:r w:rsidR="00B066F9" w:rsidRPr="003F01F2">
        <w:rPr>
          <w:rFonts w:ascii="Arial" w:eastAsia="Times New Roman" w:hAnsi="Arial" w:cs="Arial"/>
          <w:lang w:eastAsia="en-GB"/>
        </w:rPr>
        <w:t xml:space="preserve"> a read-only summary of that data</w:t>
      </w:r>
      <w:r w:rsidR="005D6CF3">
        <w:rPr>
          <w:rFonts w:ascii="Arial" w:eastAsia="Times New Roman" w:hAnsi="Arial" w:cs="Arial"/>
          <w:lang w:eastAsia="en-GB"/>
        </w:rPr>
        <w:t xml:space="preserve"> (information)</w:t>
      </w:r>
      <w:r w:rsidR="00B066F9" w:rsidRPr="003F01F2">
        <w:rPr>
          <w:rFonts w:ascii="Arial" w:eastAsia="Times New Roman" w:hAnsi="Arial" w:cs="Arial"/>
          <w:lang w:eastAsia="en-GB"/>
        </w:rPr>
        <w:t xml:space="preserve"> to a health or social care professional wh</w:t>
      </w:r>
      <w:r w:rsidR="00AE4C46">
        <w:rPr>
          <w:rFonts w:ascii="Arial" w:eastAsia="Times New Roman" w:hAnsi="Arial" w:cs="Arial"/>
          <w:lang w:eastAsia="en-GB"/>
        </w:rPr>
        <w:t>en required for the purpose of providing your health and social care</w:t>
      </w:r>
      <w:r w:rsidR="00B066F9" w:rsidRPr="003F01F2">
        <w:rPr>
          <w:rFonts w:ascii="Arial" w:eastAsia="Times New Roman" w:hAnsi="Arial" w:cs="Arial"/>
          <w:lang w:eastAsia="en-GB"/>
        </w:rPr>
        <w:t>.</w:t>
      </w:r>
      <w:r w:rsidR="00B066F9">
        <w:rPr>
          <w:rFonts w:ascii="Arial" w:eastAsia="Times New Roman" w:hAnsi="Arial" w:cs="Arial"/>
          <w:lang w:eastAsia="en-GB"/>
        </w:rPr>
        <w:t xml:space="preserve"> The system, provided by </w:t>
      </w:r>
      <w:proofErr w:type="spellStart"/>
      <w:r w:rsidR="00B066F9">
        <w:rPr>
          <w:rFonts w:ascii="Arial" w:eastAsia="Times New Roman" w:hAnsi="Arial" w:cs="Arial"/>
          <w:lang w:eastAsia="en-GB"/>
        </w:rPr>
        <w:t>Graphnet</w:t>
      </w:r>
      <w:proofErr w:type="spellEnd"/>
      <w:r w:rsidR="00B066F9">
        <w:rPr>
          <w:rFonts w:ascii="Arial" w:eastAsia="Times New Roman" w:hAnsi="Arial" w:cs="Arial"/>
          <w:lang w:eastAsia="en-GB"/>
        </w:rPr>
        <w:t xml:space="preserve">, </w:t>
      </w:r>
      <w:r w:rsidRPr="003F01F2">
        <w:rPr>
          <w:rFonts w:ascii="Arial" w:eastAsia="Times New Roman" w:hAnsi="Arial" w:cs="Arial"/>
          <w:lang w:eastAsia="en-GB"/>
        </w:rPr>
        <w:t xml:space="preserve">brings together patient/client’s information across health and social care systems in a secure manner, giving a summary of your information </w:t>
      </w:r>
      <w:r w:rsidR="00B066F9">
        <w:rPr>
          <w:rFonts w:ascii="Arial" w:eastAsia="Times New Roman" w:hAnsi="Arial" w:cs="Arial"/>
          <w:lang w:eastAsia="en-GB"/>
        </w:rPr>
        <w:t>from</w:t>
      </w:r>
      <w:r w:rsidRPr="003F01F2">
        <w:rPr>
          <w:rFonts w:ascii="Arial" w:eastAsia="Times New Roman" w:hAnsi="Arial" w:cs="Arial"/>
          <w:lang w:eastAsia="en-GB"/>
        </w:rPr>
        <w:t xml:space="preserve"> within a number of local records.  </w:t>
      </w:r>
    </w:p>
    <w:p w14:paraId="17CADB8C" w14:textId="77777777" w:rsidR="002A0D00" w:rsidRDefault="002A0D00" w:rsidP="002A0D00">
      <w:pPr>
        <w:shd w:val="clear" w:color="auto" w:fill="FFFFFF"/>
        <w:spacing w:after="0" w:line="240" w:lineRule="auto"/>
        <w:rPr>
          <w:rFonts w:ascii="Arial" w:eastAsia="Times New Roman" w:hAnsi="Arial" w:cs="Arial"/>
          <w:lang w:eastAsia="en-GB"/>
        </w:rPr>
      </w:pPr>
    </w:p>
    <w:p w14:paraId="42B7834B" w14:textId="77777777" w:rsidR="007334EB" w:rsidRDefault="007334EB" w:rsidP="007334EB">
      <w:pPr>
        <w:spacing w:after="0" w:line="240" w:lineRule="auto"/>
        <w:rPr>
          <w:rFonts w:ascii="Arial" w:eastAsia="Times New Roman" w:hAnsi="Arial" w:cs="Arial"/>
          <w:lang w:eastAsia="en-GB"/>
        </w:rPr>
      </w:pPr>
      <w:r w:rsidRPr="00D035E9">
        <w:rPr>
          <w:rFonts w:ascii="Arial" w:eastAsia="Times New Roman" w:hAnsi="Arial" w:cs="Arial"/>
          <w:lang w:eastAsia="en-GB"/>
        </w:rPr>
        <w:t>Benefits of such a system are:</w:t>
      </w:r>
    </w:p>
    <w:p w14:paraId="153499C8" w14:textId="77777777" w:rsidR="007334EB" w:rsidRPr="00D035E9" w:rsidRDefault="007334EB" w:rsidP="007334EB">
      <w:pPr>
        <w:spacing w:after="0" w:line="240" w:lineRule="auto"/>
        <w:rPr>
          <w:rFonts w:ascii="Arial" w:eastAsia="Times New Roman" w:hAnsi="Arial" w:cs="Arial"/>
          <w:lang w:eastAsia="en-GB"/>
        </w:rPr>
      </w:pPr>
    </w:p>
    <w:p w14:paraId="1DFC56B7"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 xml:space="preserve">Improved quality of care – information about your care will be instantly available to </w:t>
      </w:r>
      <w:r>
        <w:rPr>
          <w:rFonts w:ascii="Arial" w:eastAsia="Times New Roman" w:hAnsi="Arial" w:cs="Arial"/>
          <w:lang w:eastAsia="en-GB"/>
        </w:rPr>
        <w:t>professionals to enable</w:t>
      </w:r>
      <w:r w:rsidRPr="00D035E9">
        <w:rPr>
          <w:rFonts w:ascii="Arial" w:eastAsia="Times New Roman" w:hAnsi="Arial" w:cs="Arial"/>
          <w:lang w:eastAsia="en-GB"/>
        </w:rPr>
        <w:t xml:space="preserve"> accurate diagnosis and on-going treatment. Duplication of tests will be avoided.</w:t>
      </w:r>
    </w:p>
    <w:p w14:paraId="749761C6"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Improved patient safety – there will be greater visibility for health and social care providers about your current medications, allergies and adverse reactions. </w:t>
      </w:r>
    </w:p>
    <w:p w14:paraId="6E8EEB14"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Reduced delays in care – test results will be readily available reducing waiting time</w:t>
      </w:r>
      <w:r>
        <w:rPr>
          <w:rFonts w:ascii="Arial" w:eastAsia="Times New Roman" w:hAnsi="Arial" w:cs="Arial"/>
          <w:lang w:eastAsia="en-GB"/>
        </w:rPr>
        <w:t>s</w:t>
      </w:r>
      <w:r w:rsidRPr="00D035E9">
        <w:rPr>
          <w:rFonts w:ascii="Arial" w:eastAsia="Times New Roman" w:hAnsi="Arial" w:cs="Arial"/>
          <w:lang w:eastAsia="en-GB"/>
        </w:rPr>
        <w:t>.</w:t>
      </w:r>
    </w:p>
    <w:p w14:paraId="751F4E31" w14:textId="77777777" w:rsidR="007334EB" w:rsidRDefault="007334EB" w:rsidP="002A0D00">
      <w:pPr>
        <w:shd w:val="clear" w:color="auto" w:fill="FFFFFF"/>
        <w:spacing w:after="0" w:line="240" w:lineRule="auto"/>
        <w:rPr>
          <w:rFonts w:ascii="Arial" w:eastAsia="Times New Roman" w:hAnsi="Arial" w:cs="Arial"/>
          <w:lang w:eastAsia="en-GB"/>
        </w:rPr>
      </w:pPr>
    </w:p>
    <w:p w14:paraId="0790FBA9" w14:textId="66F0DBA2" w:rsidR="00D43250" w:rsidRDefault="00D43250" w:rsidP="002A0D00">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w:t>
      </w:r>
      <w:r w:rsidRPr="00D43250">
        <w:rPr>
          <w:rFonts w:ascii="Arial" w:eastAsia="Times New Roman" w:hAnsi="Arial" w:cs="Arial"/>
          <w:lang w:eastAsia="en-GB"/>
        </w:rPr>
        <w:t xml:space="preserve">M Care Record pulls </w:t>
      </w:r>
      <w:r w:rsidR="00264FEF">
        <w:rPr>
          <w:rFonts w:ascii="Arial" w:eastAsia="Times New Roman" w:hAnsi="Arial" w:cs="Arial"/>
          <w:lang w:eastAsia="en-GB"/>
        </w:rPr>
        <w:t>your</w:t>
      </w:r>
      <w:r w:rsidR="00264FEF" w:rsidRPr="00D43250">
        <w:rPr>
          <w:rFonts w:ascii="Arial" w:eastAsia="Times New Roman" w:hAnsi="Arial" w:cs="Arial"/>
          <w:lang w:eastAsia="en-GB"/>
        </w:rPr>
        <w:t xml:space="preserve"> </w:t>
      </w:r>
      <w:r w:rsidRPr="00D43250">
        <w:rPr>
          <w:rFonts w:ascii="Arial" w:eastAsia="Times New Roman" w:hAnsi="Arial" w:cs="Arial"/>
          <w:lang w:eastAsia="en-GB"/>
        </w:rPr>
        <w:t>information from several important areas of health and care including:</w:t>
      </w:r>
    </w:p>
    <w:p w14:paraId="4C3AA8AC" w14:textId="77777777" w:rsidR="008D782B" w:rsidRPr="00D43250" w:rsidRDefault="008D782B" w:rsidP="002A0D00">
      <w:pPr>
        <w:shd w:val="clear" w:color="auto" w:fill="FFFFFF"/>
        <w:spacing w:after="0" w:line="240" w:lineRule="auto"/>
        <w:rPr>
          <w:rFonts w:ascii="Arial" w:eastAsia="Times New Roman" w:hAnsi="Arial" w:cs="Arial"/>
          <w:lang w:eastAsia="en-GB"/>
        </w:rPr>
      </w:pPr>
    </w:p>
    <w:p w14:paraId="601341B5" w14:textId="505902C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P</w:t>
      </w:r>
      <w:r w:rsidRPr="00D43250">
        <w:rPr>
          <w:rFonts w:ascii="Arial" w:eastAsia="Times New Roman" w:hAnsi="Arial" w:cs="Arial"/>
          <w:lang w:eastAsia="en-GB"/>
        </w:rPr>
        <w:t>rimary care e.g. GP practices</w:t>
      </w:r>
    </w:p>
    <w:p w14:paraId="5DCCA940" w14:textId="2C3FFFA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C</w:t>
      </w:r>
      <w:r w:rsidRPr="00D43250">
        <w:rPr>
          <w:rFonts w:ascii="Arial" w:eastAsia="Times New Roman" w:hAnsi="Arial" w:cs="Arial"/>
          <w:lang w:eastAsia="en-GB"/>
        </w:rPr>
        <w:t>ommunity services</w:t>
      </w:r>
    </w:p>
    <w:p w14:paraId="0F85D6B1" w14:textId="62B4047E"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M</w:t>
      </w:r>
      <w:r w:rsidRPr="00D43250">
        <w:rPr>
          <w:rFonts w:ascii="Arial" w:eastAsia="Times New Roman" w:hAnsi="Arial" w:cs="Arial"/>
          <w:lang w:eastAsia="en-GB"/>
        </w:rPr>
        <w:t>ental health services</w:t>
      </w:r>
    </w:p>
    <w:p w14:paraId="1C8A00FF" w14:textId="126FB56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ocial care</w:t>
      </w:r>
    </w:p>
    <w:p w14:paraId="7554EF0E" w14:textId="128C66D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econdary care e.g. hospitals</w:t>
      </w:r>
    </w:p>
    <w:p w14:paraId="5663E3AC" w14:textId="03D1A444"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 xml:space="preserve">pecialist services e.g. </w:t>
      </w:r>
      <w:r>
        <w:rPr>
          <w:rFonts w:ascii="Arial" w:eastAsia="Times New Roman" w:hAnsi="Arial" w:cs="Arial"/>
          <w:lang w:eastAsia="en-GB"/>
        </w:rPr>
        <w:t>South East Ambulance services</w:t>
      </w:r>
    </w:p>
    <w:p w14:paraId="49D6E2FE" w14:textId="77777777" w:rsidR="007334EB" w:rsidRDefault="007334EB" w:rsidP="002A0D00">
      <w:pPr>
        <w:spacing w:after="0" w:line="240" w:lineRule="auto"/>
        <w:rPr>
          <w:rFonts w:ascii="Arial" w:eastAsia="Times New Roman" w:hAnsi="Arial" w:cs="Arial"/>
          <w:lang w:eastAsia="en-GB"/>
        </w:rPr>
      </w:pPr>
    </w:p>
    <w:p w14:paraId="1563A94D" w14:textId="77777777" w:rsidR="006D3B13" w:rsidRPr="006D3B13" w:rsidRDefault="006D3B13" w:rsidP="006D3B13">
      <w:pPr>
        <w:spacing w:after="0" w:line="240" w:lineRule="auto"/>
        <w:rPr>
          <w:rFonts w:ascii="Arial" w:eastAsia="Times New Roman" w:hAnsi="Arial" w:cs="Arial"/>
          <w:lang w:eastAsia="en-GB"/>
        </w:rPr>
      </w:pPr>
      <w:r w:rsidRPr="006D3B13">
        <w:rPr>
          <w:rFonts w:ascii="Arial" w:eastAsia="Times New Roman" w:hAnsi="Arial" w:cs="Arial"/>
          <w:lang w:eastAsia="en-GB"/>
        </w:rPr>
        <w:t>Additional data may also be collected online within KM Care Record Forms for both direct patient care and social care.  These are typically use for patient assessments and planning of services, e.g.</w:t>
      </w:r>
    </w:p>
    <w:p w14:paraId="2B629CFB"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Frailty record</w:t>
      </w:r>
    </w:p>
    <w:p w14:paraId="012D10E5"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Falls assessment</w:t>
      </w:r>
    </w:p>
    <w:p w14:paraId="38EDCE26"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lastRenderedPageBreak/>
        <w:t>Nutrition assessment</w:t>
      </w:r>
    </w:p>
    <w:p w14:paraId="160A610C"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Respiratory assessment</w:t>
      </w:r>
    </w:p>
    <w:p w14:paraId="2739D51D"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Heart failure care plan</w:t>
      </w:r>
    </w:p>
    <w:p w14:paraId="70B18583"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Integrated care and support plan</w:t>
      </w:r>
    </w:p>
    <w:p w14:paraId="3A9557C2" w14:textId="77777777" w:rsidR="006D3B13" w:rsidRDefault="006D3B13" w:rsidP="002A0D00">
      <w:pPr>
        <w:spacing w:after="0" w:line="240" w:lineRule="auto"/>
        <w:rPr>
          <w:rFonts w:ascii="Arial" w:eastAsia="Times New Roman" w:hAnsi="Arial" w:cs="Arial"/>
          <w:lang w:eastAsia="en-GB"/>
        </w:rPr>
      </w:pPr>
    </w:p>
    <w:p w14:paraId="096738AD" w14:textId="10E7C5ED" w:rsidR="007334EB" w:rsidRDefault="007334EB" w:rsidP="002A0D00">
      <w:pPr>
        <w:spacing w:after="0" w:line="240" w:lineRule="auto"/>
        <w:rPr>
          <w:rFonts w:ascii="Arial" w:eastAsia="Times New Roman" w:hAnsi="Arial" w:cs="Arial"/>
          <w:lang w:eastAsia="en-GB"/>
        </w:rPr>
      </w:pPr>
      <w:r w:rsidRPr="00494B32">
        <w:rPr>
          <w:rFonts w:ascii="Arial" w:eastAsia="Times New Roman" w:hAnsi="Arial" w:cs="Arial"/>
          <w:lang w:eastAsia="en-GB"/>
        </w:rPr>
        <w:t>All organisations</w:t>
      </w:r>
      <w:r>
        <w:rPr>
          <w:rFonts w:ascii="Arial" w:eastAsia="Times New Roman" w:hAnsi="Arial" w:cs="Arial"/>
          <w:lang w:eastAsia="en-GB"/>
        </w:rPr>
        <w:t xml:space="preserve"> </w:t>
      </w:r>
      <w:r w:rsidRPr="00494B32">
        <w:rPr>
          <w:rFonts w:ascii="Arial" w:eastAsia="Times New Roman" w:hAnsi="Arial" w:cs="Arial"/>
          <w:lang w:eastAsia="en-GB"/>
        </w:rPr>
        <w:t>take the duty to protect your personal information and confidentiality very seriously and</w:t>
      </w:r>
      <w:r>
        <w:rPr>
          <w:rFonts w:ascii="Arial" w:eastAsia="Times New Roman" w:hAnsi="Arial" w:cs="Arial"/>
          <w:lang w:eastAsia="en-GB"/>
        </w:rPr>
        <w:t xml:space="preserve"> </w:t>
      </w:r>
      <w:r w:rsidRPr="00494B32">
        <w:rPr>
          <w:rFonts w:ascii="Arial" w:eastAsia="Times New Roman" w:hAnsi="Arial" w:cs="Arial"/>
          <w:lang w:eastAsia="en-GB"/>
        </w:rPr>
        <w:t>are committed to taking all reasonable measures to ensure the confidentiality and</w:t>
      </w:r>
      <w:r>
        <w:rPr>
          <w:rFonts w:ascii="Arial" w:eastAsia="Times New Roman" w:hAnsi="Arial" w:cs="Arial"/>
          <w:lang w:eastAsia="en-GB"/>
        </w:rPr>
        <w:t xml:space="preserve"> </w:t>
      </w:r>
      <w:r w:rsidR="00124209">
        <w:rPr>
          <w:rFonts w:ascii="Arial" w:eastAsia="Times New Roman" w:hAnsi="Arial" w:cs="Arial"/>
          <w:lang w:eastAsia="en-GB"/>
        </w:rPr>
        <w:t>security of personal information</w:t>
      </w:r>
      <w:r w:rsidRPr="00494B32">
        <w:rPr>
          <w:rFonts w:ascii="Arial" w:eastAsia="Times New Roman" w:hAnsi="Arial" w:cs="Arial"/>
          <w:lang w:eastAsia="en-GB"/>
        </w:rPr>
        <w:t xml:space="preserve"> for which they are responsible. The </w:t>
      </w:r>
      <w:r>
        <w:rPr>
          <w:rFonts w:ascii="Arial" w:eastAsia="Times New Roman" w:hAnsi="Arial" w:cs="Arial"/>
          <w:lang w:eastAsia="en-GB"/>
        </w:rPr>
        <w:t>KM</w:t>
      </w:r>
      <w:r w:rsidR="007D5885">
        <w:rPr>
          <w:rFonts w:ascii="Arial" w:eastAsia="Times New Roman" w:hAnsi="Arial" w:cs="Arial"/>
          <w:lang w:eastAsia="en-GB"/>
        </w:rPr>
        <w:t xml:space="preserve"> </w:t>
      </w:r>
      <w:r>
        <w:rPr>
          <w:rFonts w:ascii="Arial" w:eastAsia="Times New Roman" w:hAnsi="Arial" w:cs="Arial"/>
          <w:lang w:eastAsia="en-GB"/>
        </w:rPr>
        <w:t>C</w:t>
      </w:r>
      <w:r w:rsidR="007D5885">
        <w:rPr>
          <w:rFonts w:ascii="Arial" w:eastAsia="Times New Roman" w:hAnsi="Arial" w:cs="Arial"/>
          <w:lang w:eastAsia="en-GB"/>
        </w:rPr>
        <w:t xml:space="preserve">are </w:t>
      </w:r>
      <w:r>
        <w:rPr>
          <w:rFonts w:ascii="Arial" w:eastAsia="Times New Roman" w:hAnsi="Arial" w:cs="Arial"/>
          <w:lang w:eastAsia="en-GB"/>
        </w:rPr>
        <w:t>R</w:t>
      </w:r>
      <w:r w:rsidR="007D5885">
        <w:rPr>
          <w:rFonts w:ascii="Arial" w:eastAsia="Times New Roman" w:hAnsi="Arial" w:cs="Arial"/>
          <w:lang w:eastAsia="en-GB"/>
        </w:rPr>
        <w:t>ecord</w:t>
      </w:r>
      <w:r>
        <w:rPr>
          <w:rFonts w:ascii="Arial" w:eastAsia="Times New Roman" w:hAnsi="Arial" w:cs="Arial"/>
          <w:lang w:eastAsia="en-GB"/>
        </w:rPr>
        <w:t xml:space="preserve"> </w:t>
      </w:r>
      <w:r w:rsidRPr="00494B32">
        <w:rPr>
          <w:rFonts w:ascii="Arial" w:eastAsia="Times New Roman" w:hAnsi="Arial" w:cs="Arial"/>
          <w:lang w:eastAsia="en-GB"/>
        </w:rPr>
        <w:t>system has been built in such a way as to ensure its use can be audited at any time.</w:t>
      </w:r>
      <w:r>
        <w:rPr>
          <w:rFonts w:ascii="Arial" w:eastAsia="Times New Roman" w:hAnsi="Arial" w:cs="Arial"/>
          <w:lang w:eastAsia="en-GB"/>
        </w:rPr>
        <w:t xml:space="preserve"> </w:t>
      </w:r>
      <w:r w:rsidRPr="00494B32">
        <w:rPr>
          <w:rFonts w:ascii="Arial" w:eastAsia="Times New Roman" w:hAnsi="Arial" w:cs="Arial"/>
          <w:lang w:eastAsia="en-GB"/>
        </w:rPr>
        <w:t>This allows confidentiality to be monitored where necessary</w:t>
      </w:r>
    </w:p>
    <w:p w14:paraId="77F624E2" w14:textId="06E8337A" w:rsidR="00D43250" w:rsidRDefault="00D43250" w:rsidP="002A0D00">
      <w:pPr>
        <w:spacing w:after="0" w:line="240" w:lineRule="auto"/>
        <w:rPr>
          <w:rFonts w:ascii="Arial" w:eastAsia="Times New Roman" w:hAnsi="Arial" w:cs="Arial"/>
          <w:lang w:eastAsia="en-GB"/>
        </w:rPr>
      </w:pPr>
    </w:p>
    <w:p w14:paraId="5C554E1F" w14:textId="48DA00B7" w:rsidR="002A0D00" w:rsidRPr="00F970D3" w:rsidRDefault="00E5772B" w:rsidP="00F970D3">
      <w:pPr>
        <w:pStyle w:val="Heading1"/>
        <w:rPr>
          <w:rFonts w:ascii="Arial" w:hAnsi="Arial" w:cs="Arial"/>
          <w:sz w:val="24"/>
          <w:szCs w:val="24"/>
        </w:rPr>
      </w:pPr>
      <w:bookmarkStart w:id="1" w:name="_The_purpose(s)_of"/>
      <w:bookmarkEnd w:id="1"/>
      <w:r w:rsidRPr="00F970D3">
        <w:rPr>
          <w:rFonts w:ascii="Arial" w:hAnsi="Arial" w:cs="Arial"/>
          <w:sz w:val="24"/>
          <w:szCs w:val="24"/>
        </w:rPr>
        <w:t>The purpose(s) of the sharing:</w:t>
      </w:r>
    </w:p>
    <w:p w14:paraId="1F363372" w14:textId="77777777" w:rsidR="00930C92" w:rsidRPr="00D43250"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KM Care Record</w:t>
      </w:r>
      <w:r w:rsidRPr="00D43250">
        <w:rPr>
          <w:rFonts w:ascii="Arial" w:eastAsia="Times New Roman" w:hAnsi="Arial" w:cs="Arial"/>
          <w:lang w:eastAsia="en-GB"/>
        </w:rPr>
        <w:t xml:space="preserve"> allows </w:t>
      </w:r>
      <w:r>
        <w:rPr>
          <w:rFonts w:ascii="Arial" w:eastAsia="Times New Roman" w:hAnsi="Arial" w:cs="Arial"/>
          <w:lang w:eastAsia="en-GB"/>
        </w:rPr>
        <w:t xml:space="preserve">authorised </w:t>
      </w:r>
      <w:r w:rsidRPr="00D43250">
        <w:rPr>
          <w:rFonts w:ascii="Arial" w:eastAsia="Times New Roman" w:hAnsi="Arial" w:cs="Arial"/>
          <w:lang w:eastAsia="en-GB"/>
        </w:rPr>
        <w:t xml:space="preserve">workers in health or social care, easy access to </w:t>
      </w:r>
      <w:r>
        <w:rPr>
          <w:rFonts w:ascii="Arial" w:eastAsia="Times New Roman" w:hAnsi="Arial" w:cs="Arial"/>
          <w:lang w:eastAsia="en-GB"/>
        </w:rPr>
        <w:t>your</w:t>
      </w:r>
      <w:r w:rsidRPr="00D43250">
        <w:rPr>
          <w:rFonts w:ascii="Arial" w:eastAsia="Times New Roman" w:hAnsi="Arial" w:cs="Arial"/>
          <w:lang w:eastAsia="en-GB"/>
        </w:rPr>
        <w:t xml:space="preserve"> information that is critical to support decision-making about </w:t>
      </w:r>
      <w:r>
        <w:rPr>
          <w:rFonts w:ascii="Arial" w:eastAsia="Times New Roman" w:hAnsi="Arial" w:cs="Arial"/>
          <w:lang w:eastAsia="en-GB"/>
        </w:rPr>
        <w:t xml:space="preserve">your </w:t>
      </w:r>
      <w:r w:rsidRPr="00D43250">
        <w:rPr>
          <w:rFonts w:ascii="Arial" w:eastAsia="Times New Roman" w:hAnsi="Arial" w:cs="Arial"/>
          <w:lang w:eastAsia="en-GB"/>
        </w:rPr>
        <w:t>care and treatment.</w:t>
      </w:r>
    </w:p>
    <w:p w14:paraId="7D60647E" w14:textId="77777777" w:rsidR="00930C92"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It shares important information about your health and care including:</w:t>
      </w:r>
    </w:p>
    <w:p w14:paraId="75FC2BEF" w14:textId="77777777" w:rsidR="00930C92" w:rsidRPr="00D43250" w:rsidRDefault="00930C92" w:rsidP="00930C92">
      <w:pPr>
        <w:shd w:val="clear" w:color="auto" w:fill="FFFFFF"/>
        <w:spacing w:after="0" w:line="240" w:lineRule="auto"/>
        <w:rPr>
          <w:rFonts w:ascii="Arial" w:eastAsia="Times New Roman" w:hAnsi="Arial" w:cs="Arial"/>
          <w:lang w:eastAsia="en-GB"/>
        </w:rPr>
      </w:pPr>
    </w:p>
    <w:p w14:paraId="662E5AE5"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Any current health or care issues</w:t>
      </w:r>
    </w:p>
    <w:p w14:paraId="1B61F2C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Your medications</w:t>
      </w:r>
    </w:p>
    <w:p w14:paraId="17AAE814"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Allergies you may have</w:t>
      </w:r>
    </w:p>
    <w:p w14:paraId="1295F47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Results of any recent tests that you may have had</w:t>
      </w:r>
    </w:p>
    <w:p w14:paraId="1DCFA790"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Details on any plans created for your care or treatment</w:t>
      </w:r>
    </w:p>
    <w:p w14:paraId="425BF33D"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Information on any social care or carer support you m</w:t>
      </w:r>
      <w:r>
        <w:rPr>
          <w:rFonts w:ascii="Arial" w:eastAsia="Times New Roman" w:hAnsi="Arial" w:cs="Arial"/>
          <w:lang w:eastAsia="en-GB"/>
        </w:rPr>
        <w:t>a</w:t>
      </w:r>
      <w:r w:rsidRPr="00D43250">
        <w:rPr>
          <w:rFonts w:ascii="Arial" w:eastAsia="Times New Roman" w:hAnsi="Arial" w:cs="Arial"/>
          <w:lang w:eastAsia="en-GB"/>
        </w:rPr>
        <w:t>y rec</w:t>
      </w:r>
      <w:r>
        <w:rPr>
          <w:rFonts w:ascii="Arial" w:eastAsia="Times New Roman" w:hAnsi="Arial" w:cs="Arial"/>
          <w:lang w:eastAsia="en-GB"/>
        </w:rPr>
        <w:t>ei</w:t>
      </w:r>
      <w:r w:rsidRPr="00D43250">
        <w:rPr>
          <w:rFonts w:ascii="Arial" w:eastAsia="Times New Roman" w:hAnsi="Arial" w:cs="Arial"/>
          <w:lang w:eastAsia="en-GB"/>
        </w:rPr>
        <w:t>ve</w:t>
      </w:r>
    </w:p>
    <w:p w14:paraId="6E5A5291" w14:textId="77777777" w:rsidR="00F970D3" w:rsidRDefault="00F970D3" w:rsidP="00124209">
      <w:pPr>
        <w:spacing w:after="0" w:line="240" w:lineRule="auto"/>
        <w:outlineLvl w:val="2"/>
        <w:rPr>
          <w:rFonts w:ascii="Arial" w:eastAsia="Times New Roman" w:hAnsi="Arial" w:cs="Arial"/>
          <w:b/>
          <w:lang w:eastAsia="en-GB"/>
        </w:rPr>
      </w:pPr>
    </w:p>
    <w:p w14:paraId="5304A902" w14:textId="77777777" w:rsidR="007D5885" w:rsidRPr="00F970D3" w:rsidRDefault="007D5885" w:rsidP="00F970D3">
      <w:pPr>
        <w:pStyle w:val="Heading1"/>
        <w:rPr>
          <w:rFonts w:ascii="Arial" w:hAnsi="Arial" w:cs="Arial"/>
          <w:sz w:val="24"/>
          <w:szCs w:val="24"/>
        </w:rPr>
      </w:pPr>
      <w:r w:rsidRPr="00F970D3">
        <w:rPr>
          <w:rFonts w:ascii="Arial" w:hAnsi="Arial" w:cs="Arial"/>
          <w:sz w:val="24"/>
          <w:szCs w:val="24"/>
        </w:rPr>
        <w:t>Information recorded about you across the NHS and care organisations</w:t>
      </w:r>
    </w:p>
    <w:p w14:paraId="32787BC4" w14:textId="77777777" w:rsidR="00015C8E" w:rsidRDefault="007D5885" w:rsidP="007D5885">
      <w:pPr>
        <w:spacing w:after="450" w:line="240" w:lineRule="auto"/>
        <w:outlineLvl w:val="2"/>
        <w:rPr>
          <w:rFonts w:ascii="Arial" w:hAnsi="Arial" w:cs="Arial"/>
        </w:rPr>
      </w:pPr>
      <w:r w:rsidRPr="007D5885">
        <w:rPr>
          <w:rFonts w:ascii="Arial" w:hAnsi="Arial" w:cs="Arial"/>
        </w:rPr>
        <w:t xml:space="preserve">When you contact </w:t>
      </w:r>
      <w:r>
        <w:rPr>
          <w:rFonts w:ascii="Arial" w:hAnsi="Arial" w:cs="Arial"/>
        </w:rPr>
        <w:t xml:space="preserve">an NHS or care organisation </w:t>
      </w:r>
      <w:r w:rsidRPr="007D5885">
        <w:rPr>
          <w:rFonts w:ascii="Arial" w:hAnsi="Arial" w:cs="Arial"/>
        </w:rPr>
        <w:t xml:space="preserve">as a patient / service user, </w:t>
      </w:r>
      <w:r>
        <w:rPr>
          <w:rFonts w:ascii="Arial" w:hAnsi="Arial" w:cs="Arial"/>
        </w:rPr>
        <w:t xml:space="preserve">organisations </w:t>
      </w:r>
      <w:r w:rsidRPr="007D5885">
        <w:rPr>
          <w:rFonts w:ascii="Arial" w:hAnsi="Arial" w:cs="Arial"/>
        </w:rPr>
        <w:t xml:space="preserve">collect information about you and keep records about the care and services </w:t>
      </w:r>
      <w:r>
        <w:rPr>
          <w:rFonts w:ascii="Arial" w:hAnsi="Arial" w:cs="Arial"/>
        </w:rPr>
        <w:t>provided</w:t>
      </w:r>
      <w:r w:rsidRPr="007D5885">
        <w:rPr>
          <w:rFonts w:ascii="Arial" w:hAnsi="Arial" w:cs="Arial"/>
        </w:rPr>
        <w:t xml:space="preserve">. If you contact </w:t>
      </w:r>
      <w:r>
        <w:rPr>
          <w:rFonts w:ascii="Arial" w:hAnsi="Arial" w:cs="Arial"/>
        </w:rPr>
        <w:t xml:space="preserve">organisations </w:t>
      </w:r>
      <w:r w:rsidRPr="007D5885">
        <w:rPr>
          <w:rFonts w:ascii="Arial" w:hAnsi="Arial" w:cs="Arial"/>
        </w:rPr>
        <w:t xml:space="preserve">for any other reason </w:t>
      </w:r>
      <w:r>
        <w:rPr>
          <w:rFonts w:ascii="Arial" w:hAnsi="Arial" w:cs="Arial"/>
        </w:rPr>
        <w:t xml:space="preserve">they </w:t>
      </w:r>
      <w:r w:rsidRPr="007D5885">
        <w:rPr>
          <w:rFonts w:ascii="Arial" w:hAnsi="Arial" w:cs="Arial"/>
        </w:rPr>
        <w:t>may also record information about you</w:t>
      </w:r>
      <w:r w:rsidR="00015C8E">
        <w:rPr>
          <w:rFonts w:ascii="Arial" w:hAnsi="Arial" w:cs="Arial"/>
        </w:rPr>
        <w:t xml:space="preserve"> e.g. complaints or dealing with Freedom of Information requests</w:t>
      </w:r>
      <w:r w:rsidRPr="007D5885">
        <w:rPr>
          <w:rFonts w:ascii="Arial" w:hAnsi="Arial" w:cs="Arial"/>
        </w:rPr>
        <w:t xml:space="preserve">. </w:t>
      </w:r>
    </w:p>
    <w:p w14:paraId="74D496F4" w14:textId="136039CC" w:rsidR="007D5885" w:rsidRPr="007D5885" w:rsidRDefault="007D5885" w:rsidP="007D5885">
      <w:pPr>
        <w:spacing w:after="450" w:line="240" w:lineRule="auto"/>
        <w:outlineLvl w:val="2"/>
        <w:rPr>
          <w:rFonts w:ascii="Arial" w:eastAsia="Times New Roman" w:hAnsi="Arial" w:cs="Arial"/>
          <w:lang w:eastAsia="en-GB"/>
        </w:rPr>
      </w:pPr>
      <w:r w:rsidRPr="007D5885">
        <w:rPr>
          <w:rFonts w:ascii="Arial" w:hAnsi="Arial" w:cs="Arial"/>
        </w:rPr>
        <w:t xml:space="preserve">All partner organisations listed are registered with the Information </w:t>
      </w:r>
      <w:r w:rsidRPr="007D5885">
        <w:rPr>
          <w:rFonts w:ascii="Arial" w:eastAsia="Times New Roman" w:hAnsi="Arial" w:cs="Arial"/>
          <w:lang w:eastAsia="en-GB"/>
        </w:rPr>
        <w:t xml:space="preserve">Commissioner’s Office to process your personal </w:t>
      </w:r>
      <w:r w:rsidR="005D6CF3">
        <w:rPr>
          <w:rFonts w:ascii="Arial" w:eastAsia="Times New Roman" w:hAnsi="Arial" w:cs="Arial"/>
          <w:lang w:eastAsia="en-GB"/>
        </w:rPr>
        <w:t>information</w:t>
      </w:r>
      <w:r w:rsidRPr="007D5885">
        <w:rPr>
          <w:rFonts w:ascii="Arial" w:eastAsia="Times New Roman" w:hAnsi="Arial" w:cs="Arial"/>
          <w:lang w:eastAsia="en-GB"/>
        </w:rPr>
        <w:t xml:space="preserve"> in accordance with the current Data Protection Act 2018 and any subsequent revisions. The data protection notifications for all participating organisations can be found on the Information Commissioner’s website at </w:t>
      </w:r>
      <w:hyperlink r:id="rId15" w:history="1">
        <w:r w:rsidRPr="007D5885">
          <w:rPr>
            <w:rStyle w:val="Hyperlink"/>
            <w:rFonts w:ascii="Arial" w:eastAsia="Times New Roman" w:hAnsi="Arial" w:cs="Arial"/>
            <w:lang w:eastAsia="en-GB"/>
          </w:rPr>
          <w:t>www.ico.gov.uk</w:t>
        </w:r>
      </w:hyperlink>
      <w:r>
        <w:rPr>
          <w:rFonts w:ascii="Arial" w:eastAsia="Times New Roman" w:hAnsi="Arial" w:cs="Arial"/>
          <w:lang w:eastAsia="en-GB"/>
        </w:rPr>
        <w:t xml:space="preserve">. </w:t>
      </w:r>
      <w:r w:rsidRPr="007D5885">
        <w:rPr>
          <w:rFonts w:ascii="Arial" w:eastAsia="Times New Roman" w:hAnsi="Arial" w:cs="Arial"/>
          <w:lang w:eastAsia="en-GB"/>
        </w:rPr>
        <w:t xml:space="preserve"> This guidance explains the types of information that is recorded about you, why this is necessary and the ways in which this information may be used. It also </w:t>
      </w:r>
      <w:r w:rsidRPr="00CF5F39">
        <w:rPr>
          <w:rFonts w:ascii="Arial" w:eastAsia="Times New Roman" w:hAnsi="Arial" w:cs="Arial"/>
          <w:lang w:eastAsia="en-GB"/>
        </w:rPr>
        <w:t>covers</w:t>
      </w:r>
      <w:r w:rsidRPr="007D5885">
        <w:rPr>
          <w:rFonts w:ascii="Arial" w:eastAsia="Times New Roman" w:hAnsi="Arial" w:cs="Arial"/>
          <w:lang w:eastAsia="en-GB"/>
        </w:rPr>
        <w:t>:</w:t>
      </w:r>
    </w:p>
    <w:p w14:paraId="6B8FCF8D" w14:textId="77777777" w:rsidR="00015C8E" w:rsidRPr="004F5146" w:rsidRDefault="00000000" w:rsidP="00015C8E">
      <w:pPr>
        <w:pStyle w:val="ListParagraph"/>
        <w:numPr>
          <w:ilvl w:val="0"/>
          <w:numId w:val="20"/>
        </w:numPr>
        <w:spacing w:after="450" w:line="240" w:lineRule="auto"/>
        <w:outlineLvl w:val="2"/>
        <w:rPr>
          <w:rFonts w:ascii="Arial" w:eastAsia="Times New Roman" w:hAnsi="Arial" w:cs="Arial"/>
          <w:lang w:eastAsia="en-GB"/>
        </w:rPr>
      </w:pPr>
      <w:hyperlink w:anchor="_What_is_the_1" w:history="1">
        <w:r w:rsidR="00015C8E" w:rsidRPr="00F970D3">
          <w:rPr>
            <w:rStyle w:val="Hyperlink"/>
            <w:rFonts w:ascii="Arial" w:eastAsia="Times New Roman" w:hAnsi="Arial" w:cs="Arial"/>
            <w:lang w:eastAsia="en-GB"/>
          </w:rPr>
          <w:t>What the Kent &amp; Medway Care Record (KMCR) is</w:t>
        </w:r>
      </w:hyperlink>
    </w:p>
    <w:p w14:paraId="071A4DC3" w14:textId="220ECB83" w:rsidR="00015C8E"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The_purpose(s)_of" w:history="1">
        <w:r w:rsidR="00015C8E" w:rsidRPr="00015C8E">
          <w:rPr>
            <w:rStyle w:val="Hyperlink"/>
            <w:rFonts w:ascii="Arial" w:eastAsia="Times New Roman" w:hAnsi="Arial" w:cs="Arial"/>
            <w:lang w:eastAsia="en-GB"/>
          </w:rPr>
          <w:t>The purpose(s) of the sharing</w:t>
        </w:r>
      </w:hyperlink>
    </w:p>
    <w:p w14:paraId="1AAFF7B1" w14:textId="1725D6C8" w:rsidR="007D5885" w:rsidRPr="007D5885"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The_categories_of" w:history="1">
        <w:r w:rsidR="007D5885" w:rsidRPr="00F970D3">
          <w:rPr>
            <w:rStyle w:val="Hyperlink"/>
            <w:rFonts w:ascii="Arial" w:eastAsia="Times New Roman" w:hAnsi="Arial" w:cs="Arial"/>
            <w:lang w:eastAsia="en-GB"/>
          </w:rPr>
          <w:t>The categories of information we share,</w:t>
        </w:r>
      </w:hyperlink>
    </w:p>
    <w:p w14:paraId="6BBE0E1A" w14:textId="29035362" w:rsidR="007D5885" w:rsidRPr="007D5885"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What_is_the" w:history="1">
        <w:r w:rsidR="007D5885" w:rsidRPr="00F970D3">
          <w:rPr>
            <w:rStyle w:val="Hyperlink"/>
            <w:rFonts w:ascii="Arial" w:eastAsia="Times New Roman" w:hAnsi="Arial" w:cs="Arial"/>
            <w:lang w:eastAsia="en-GB"/>
          </w:rPr>
          <w:t>Our legal reason for sharing</w:t>
        </w:r>
      </w:hyperlink>
    </w:p>
    <w:p w14:paraId="4821772A" w14:textId="124A876F" w:rsidR="007D5885" w:rsidRPr="007D5885"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Organisations_we_share" w:history="1">
        <w:r w:rsidR="007D5885" w:rsidRPr="00F970D3">
          <w:rPr>
            <w:rStyle w:val="Hyperlink"/>
            <w:rFonts w:ascii="Arial" w:eastAsia="Times New Roman" w:hAnsi="Arial" w:cs="Arial"/>
            <w:lang w:eastAsia="en-GB"/>
          </w:rPr>
          <w:t xml:space="preserve">The full list of organisations we share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with</w:t>
        </w:r>
      </w:hyperlink>
      <w:r w:rsidR="007D5885" w:rsidRPr="007D5885">
        <w:rPr>
          <w:rFonts w:ascii="Arial" w:eastAsia="Times New Roman" w:hAnsi="Arial" w:cs="Arial"/>
          <w:lang w:eastAsia="en-GB"/>
        </w:rPr>
        <w:t xml:space="preserve"> </w:t>
      </w:r>
    </w:p>
    <w:p w14:paraId="68A470C0" w14:textId="4AD36728" w:rsidR="007D5885" w:rsidRPr="004F5146"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How_will_the" w:history="1">
        <w:r w:rsidR="007D5885" w:rsidRPr="00F970D3">
          <w:rPr>
            <w:rStyle w:val="Hyperlink"/>
            <w:rFonts w:ascii="Arial" w:eastAsia="Times New Roman" w:hAnsi="Arial" w:cs="Arial"/>
            <w:lang w:eastAsia="en-GB"/>
          </w:rPr>
          <w:t>How the information will be made available</w:t>
        </w:r>
      </w:hyperlink>
    </w:p>
    <w:p w14:paraId="07867582" w14:textId="6D7054B9" w:rsidR="007D5885" w:rsidRPr="004F5146"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How_long_do" w:history="1">
        <w:r w:rsidR="007D5885" w:rsidRPr="00F970D3">
          <w:rPr>
            <w:rStyle w:val="Hyperlink"/>
            <w:rFonts w:ascii="Arial" w:eastAsia="Times New Roman" w:hAnsi="Arial" w:cs="Arial"/>
            <w:lang w:eastAsia="en-GB"/>
          </w:rPr>
          <w:t>How long we keep your record</w:t>
        </w:r>
      </w:hyperlink>
    </w:p>
    <w:p w14:paraId="4C56A417" w14:textId="5557330D" w:rsidR="007D5885"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How_we_keep" w:history="1">
        <w:r w:rsidR="007D5885" w:rsidRPr="00F970D3">
          <w:rPr>
            <w:rStyle w:val="Hyperlink"/>
            <w:rFonts w:ascii="Arial" w:eastAsia="Times New Roman" w:hAnsi="Arial" w:cs="Arial"/>
            <w:lang w:eastAsia="en-GB"/>
          </w:rPr>
          <w:t>How we keep your personal information safe and secure</w:t>
        </w:r>
      </w:hyperlink>
    </w:p>
    <w:p w14:paraId="2CA2126B" w14:textId="1B5ECA29" w:rsidR="00015C8E"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What_are_your" w:history="1">
        <w:r w:rsidR="00015C8E" w:rsidRPr="00015C8E">
          <w:rPr>
            <w:rStyle w:val="Hyperlink"/>
            <w:rFonts w:ascii="Arial" w:eastAsia="Times New Roman" w:hAnsi="Arial" w:cs="Arial"/>
            <w:lang w:eastAsia="en-GB"/>
          </w:rPr>
          <w:t>Your rights</w:t>
        </w:r>
      </w:hyperlink>
    </w:p>
    <w:p w14:paraId="32E1D21C" w14:textId="6AE0E624" w:rsidR="007D5885"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How_can_I" w:history="1">
        <w:r w:rsidR="007D5885" w:rsidRPr="00F970D3">
          <w:rPr>
            <w:rStyle w:val="Hyperlink"/>
            <w:rFonts w:ascii="Arial" w:eastAsia="Times New Roman" w:hAnsi="Arial" w:cs="Arial"/>
            <w:lang w:eastAsia="en-GB"/>
          </w:rPr>
          <w:t>How you can access the information we keep about you</w:t>
        </w:r>
      </w:hyperlink>
    </w:p>
    <w:p w14:paraId="1E7E5679" w14:textId="136111D7" w:rsidR="00015C8E" w:rsidRPr="004F5146"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Correcting_inaccurate_information" w:history="1">
        <w:r w:rsidR="00015C8E" w:rsidRPr="00015C8E">
          <w:rPr>
            <w:rStyle w:val="Hyperlink"/>
            <w:rFonts w:ascii="Arial" w:eastAsia="Times New Roman" w:hAnsi="Arial" w:cs="Arial"/>
            <w:lang w:eastAsia="en-GB"/>
          </w:rPr>
          <w:t>Correcting inaccurate information</w:t>
        </w:r>
      </w:hyperlink>
    </w:p>
    <w:p w14:paraId="1C464827" w14:textId="35FBA035" w:rsidR="007D5885" w:rsidRPr="004F5146"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How_can_I_1" w:history="1">
        <w:r w:rsidR="007D5885" w:rsidRPr="00F970D3">
          <w:rPr>
            <w:rStyle w:val="Hyperlink"/>
            <w:rFonts w:ascii="Arial" w:eastAsia="Times New Roman" w:hAnsi="Arial" w:cs="Arial"/>
            <w:lang w:eastAsia="en-GB"/>
          </w:rPr>
          <w:t xml:space="preserve">How you can object to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sharing via KMCR</w:t>
        </w:r>
      </w:hyperlink>
    </w:p>
    <w:p w14:paraId="4F4ABAB0" w14:textId="3382B727" w:rsidR="007D5885"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Right_to_complain:" w:history="1">
        <w:r w:rsidR="007D5885" w:rsidRPr="00F970D3">
          <w:rPr>
            <w:rStyle w:val="Hyperlink"/>
            <w:rFonts w:ascii="Arial" w:eastAsia="Times New Roman" w:hAnsi="Arial" w:cs="Arial"/>
            <w:lang w:eastAsia="en-GB"/>
          </w:rPr>
          <w:t>Your right to complain:</w:t>
        </w:r>
      </w:hyperlink>
    </w:p>
    <w:p w14:paraId="0DF61BCE" w14:textId="40337B70" w:rsidR="00015C8E" w:rsidRPr="004F5146"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Your_NHS_Data" w:history="1">
        <w:r w:rsidR="00015C8E" w:rsidRPr="00015C8E">
          <w:rPr>
            <w:rStyle w:val="Hyperlink"/>
            <w:rFonts w:ascii="Arial" w:eastAsia="Times New Roman" w:hAnsi="Arial" w:cs="Arial"/>
            <w:lang w:eastAsia="en-GB"/>
          </w:rPr>
          <w:t>Your NHS</w:t>
        </w:r>
        <w:r w:rsidR="00015C8E">
          <w:rPr>
            <w:rStyle w:val="Hyperlink"/>
            <w:rFonts w:ascii="Arial" w:eastAsia="Times New Roman" w:hAnsi="Arial" w:cs="Arial"/>
            <w:lang w:eastAsia="en-GB"/>
          </w:rPr>
          <w:t xml:space="preserve"> Data</w:t>
        </w:r>
        <w:r w:rsidR="00015C8E" w:rsidRPr="00015C8E">
          <w:rPr>
            <w:rStyle w:val="Hyperlink"/>
            <w:rFonts w:ascii="Arial" w:eastAsia="Times New Roman" w:hAnsi="Arial" w:cs="Arial"/>
            <w:lang w:eastAsia="en-GB"/>
          </w:rPr>
          <w:t xml:space="preserve"> Matters and the National Data Opt-Out</w:t>
        </w:r>
      </w:hyperlink>
    </w:p>
    <w:p w14:paraId="00E8C676" w14:textId="75A2537C" w:rsidR="007D5885"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The_NHS_Constitution" w:history="1">
        <w:r w:rsidR="007D5885" w:rsidRPr="00F970D3">
          <w:rPr>
            <w:rStyle w:val="Hyperlink"/>
            <w:rFonts w:ascii="Arial" w:eastAsia="Times New Roman" w:hAnsi="Arial" w:cs="Arial"/>
            <w:lang w:eastAsia="en-GB"/>
          </w:rPr>
          <w:t xml:space="preserve">The NHS </w:t>
        </w:r>
        <w:r w:rsidR="00F970D3">
          <w:rPr>
            <w:rStyle w:val="Hyperlink"/>
            <w:rFonts w:ascii="Arial" w:eastAsia="Times New Roman" w:hAnsi="Arial" w:cs="Arial"/>
            <w:lang w:eastAsia="en-GB"/>
          </w:rPr>
          <w:t>Constitution</w:t>
        </w:r>
      </w:hyperlink>
    </w:p>
    <w:p w14:paraId="121359C6" w14:textId="352CDF6D" w:rsidR="00015C8E" w:rsidRPr="004F5146" w:rsidRDefault="00000000" w:rsidP="007D5885">
      <w:pPr>
        <w:pStyle w:val="ListParagraph"/>
        <w:numPr>
          <w:ilvl w:val="0"/>
          <w:numId w:val="20"/>
        </w:numPr>
        <w:spacing w:after="450" w:line="240" w:lineRule="auto"/>
        <w:outlineLvl w:val="2"/>
        <w:rPr>
          <w:rFonts w:ascii="Arial" w:eastAsia="Times New Roman" w:hAnsi="Arial" w:cs="Arial"/>
          <w:lang w:eastAsia="en-GB"/>
        </w:rPr>
      </w:pPr>
      <w:hyperlink w:anchor="_NHS_Digital" w:history="1">
        <w:r w:rsidR="00015C8E" w:rsidRPr="00015C8E">
          <w:rPr>
            <w:rStyle w:val="Hyperlink"/>
            <w:rFonts w:ascii="Arial" w:eastAsia="Times New Roman" w:hAnsi="Arial" w:cs="Arial"/>
            <w:lang w:eastAsia="en-GB"/>
          </w:rPr>
          <w:t>NHS Digital</w:t>
        </w:r>
      </w:hyperlink>
    </w:p>
    <w:p w14:paraId="3A595553" w14:textId="77777777" w:rsidR="007D5885" w:rsidRPr="00F970D3" w:rsidRDefault="007D5885" w:rsidP="00F970D3">
      <w:pPr>
        <w:pStyle w:val="Heading1"/>
        <w:rPr>
          <w:rFonts w:ascii="Arial" w:hAnsi="Arial" w:cs="Arial"/>
          <w:sz w:val="24"/>
          <w:szCs w:val="24"/>
        </w:rPr>
      </w:pPr>
      <w:bookmarkStart w:id="2" w:name="_The_categories_of"/>
      <w:bookmarkEnd w:id="2"/>
      <w:r w:rsidRPr="00F970D3">
        <w:rPr>
          <w:rFonts w:ascii="Arial" w:hAnsi="Arial" w:cs="Arial"/>
          <w:sz w:val="24"/>
          <w:szCs w:val="24"/>
        </w:rPr>
        <w:t>The categories of personal information we share:</w:t>
      </w:r>
    </w:p>
    <w:p w14:paraId="102B1B69" w14:textId="787F5A6D" w:rsidR="007D5885" w:rsidRPr="00D035E9"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Personal identifiable i</w:t>
      </w:r>
      <w:r w:rsidR="001F0BB7">
        <w:rPr>
          <w:rFonts w:ascii="Arial" w:eastAsia="Times New Roman" w:hAnsi="Arial" w:cs="Arial"/>
          <w:lang w:eastAsia="en-GB"/>
        </w:rPr>
        <w:t>nformation (or personal d</w:t>
      </w:r>
      <w:r w:rsidRPr="00D035E9">
        <w:rPr>
          <w:rFonts w:ascii="Arial" w:eastAsia="Times New Roman" w:hAnsi="Arial" w:cs="Arial"/>
          <w:lang w:eastAsia="en-GB"/>
        </w:rPr>
        <w:t>ata) means any information about an individual from which, on its own or together with other information, that person may be identified. It does not include information where the identity has been</w:t>
      </w:r>
      <w:r w:rsidR="001F0BB7">
        <w:rPr>
          <w:rFonts w:ascii="Arial" w:eastAsia="Times New Roman" w:hAnsi="Arial" w:cs="Arial"/>
          <w:lang w:eastAsia="en-GB"/>
        </w:rPr>
        <w:t xml:space="preserve"> removed (anonymous data). The p</w:t>
      </w:r>
      <w:r w:rsidRPr="00D035E9">
        <w:rPr>
          <w:rFonts w:ascii="Arial" w:eastAsia="Times New Roman" w:hAnsi="Arial" w:cs="Arial"/>
          <w:lang w:eastAsia="en-GB"/>
        </w:rPr>
        <w:t>ers</w:t>
      </w:r>
      <w:r w:rsidR="001F0BB7">
        <w:rPr>
          <w:rFonts w:ascii="Arial" w:eastAsia="Times New Roman" w:hAnsi="Arial" w:cs="Arial"/>
          <w:lang w:eastAsia="en-GB"/>
        </w:rPr>
        <w:t>onal d</w:t>
      </w:r>
      <w:r w:rsidRPr="00D035E9">
        <w:rPr>
          <w:rFonts w:ascii="Arial" w:eastAsia="Times New Roman" w:hAnsi="Arial" w:cs="Arial"/>
          <w:lang w:eastAsia="en-GB"/>
        </w:rPr>
        <w:t xml:space="preserve">ata that is </w:t>
      </w:r>
      <w:r>
        <w:rPr>
          <w:rFonts w:ascii="Arial" w:eastAsia="Times New Roman" w:hAnsi="Arial" w:cs="Arial"/>
          <w:lang w:eastAsia="en-GB"/>
        </w:rPr>
        <w:t xml:space="preserve">collected and </w:t>
      </w:r>
      <w:r w:rsidRPr="00D035E9">
        <w:rPr>
          <w:rFonts w:ascii="Arial" w:eastAsia="Times New Roman" w:hAnsi="Arial" w:cs="Arial"/>
          <w:lang w:eastAsia="en-GB"/>
        </w:rPr>
        <w:t>shared includes:</w:t>
      </w:r>
    </w:p>
    <w:p w14:paraId="201E13D7" w14:textId="77777777" w:rsidR="007D5885" w:rsidRPr="00D035E9"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D035E9">
        <w:rPr>
          <w:rFonts w:ascii="Arial" w:eastAsia="Times New Roman" w:hAnsi="Arial" w:cs="Arial"/>
          <w:b/>
          <w:bCs/>
          <w:lang w:eastAsia="en-GB"/>
        </w:rPr>
        <w:t>Identifying Data:</w:t>
      </w:r>
      <w:r w:rsidRPr="00D035E9">
        <w:rPr>
          <w:rFonts w:ascii="Arial" w:eastAsia="Times New Roman" w:hAnsi="Arial" w:cs="Arial"/>
          <w:lang w:eastAsia="en-GB"/>
        </w:rPr>
        <w:t> </w:t>
      </w:r>
      <w:r>
        <w:rPr>
          <w:rFonts w:ascii="Arial" w:eastAsia="Times New Roman" w:hAnsi="Arial" w:cs="Arial"/>
          <w:lang w:eastAsia="en-GB"/>
        </w:rPr>
        <w:t xml:space="preserve">basic details about yourself </w:t>
      </w:r>
      <w:r w:rsidRPr="00D035E9">
        <w:rPr>
          <w:rFonts w:ascii="Arial" w:eastAsia="Times New Roman" w:hAnsi="Arial" w:cs="Arial"/>
          <w:lang w:eastAsia="en-GB"/>
        </w:rPr>
        <w:t>e.g. Forename, Surname, Address, Date of Birth, Gender, Age, Postal Address, Postcode, Telephone Number, Email address, NHS Number and Hospital ID</w:t>
      </w:r>
    </w:p>
    <w:p w14:paraId="3CEBD86D" w14:textId="58FCB3CC" w:rsidR="007D5885"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3033AC">
        <w:rPr>
          <w:rFonts w:ascii="Arial" w:eastAsia="Times New Roman" w:hAnsi="Arial" w:cs="Arial"/>
          <w:b/>
          <w:bCs/>
          <w:lang w:eastAsia="en-GB"/>
        </w:rPr>
        <w:t>Special categories</w:t>
      </w:r>
      <w:r w:rsidRPr="003033AC">
        <w:rPr>
          <w:rFonts w:ascii="Arial" w:eastAsia="Times New Roman" w:hAnsi="Arial" w:cs="Arial"/>
          <w:lang w:eastAsia="en-GB"/>
        </w:rPr>
        <w:t> </w:t>
      </w:r>
      <w:r w:rsidRPr="003033AC">
        <w:rPr>
          <w:rFonts w:ascii="Arial" w:eastAsia="Times New Roman" w:hAnsi="Arial" w:cs="Arial"/>
          <w:b/>
          <w:bCs/>
          <w:lang w:eastAsia="en-GB"/>
        </w:rPr>
        <w:t>of Personal Data</w:t>
      </w:r>
      <w:r w:rsidRPr="003033AC">
        <w:rPr>
          <w:rFonts w:ascii="Arial" w:eastAsia="Times New Roman" w:hAnsi="Arial" w:cs="Arial"/>
          <w:lang w:eastAsia="en-GB"/>
        </w:rPr>
        <w:t xml:space="preserve">: Racial or ethnic origin, Physical/mental health or condition. For example, </w:t>
      </w:r>
      <w:r w:rsidRPr="007D5885">
        <w:rPr>
          <w:rFonts w:ascii="Arial" w:eastAsia="Times New Roman" w:hAnsi="Arial" w:cs="Arial"/>
          <w:lang w:eastAsia="en-GB"/>
        </w:rPr>
        <w:t>contact we have had with you such as appointments or clinic visits; notes and reports about your health, treatment and care; results of x-rays, scans and laboratory tests; relevant information from people who care for you and know you well such as health staff and relatives /carers; alerts and/or notifications for example high risk medicines</w:t>
      </w:r>
      <w:r>
        <w:rPr>
          <w:rFonts w:ascii="Arial" w:eastAsia="Times New Roman" w:hAnsi="Arial" w:cs="Arial"/>
          <w:lang w:eastAsia="en-GB"/>
        </w:rPr>
        <w:t>.</w:t>
      </w:r>
      <w:r w:rsidRPr="007D5885">
        <w:rPr>
          <w:rFonts w:ascii="Arial" w:eastAsia="Times New Roman" w:hAnsi="Arial" w:cs="Arial"/>
          <w:lang w:eastAsia="en-GB"/>
        </w:rPr>
        <w:t xml:space="preserve"> </w:t>
      </w:r>
    </w:p>
    <w:p w14:paraId="42AD3399" w14:textId="4798BC87" w:rsidR="006D3B13" w:rsidRPr="001B3210" w:rsidRDefault="001B3210" w:rsidP="001B3210">
      <w:pPr>
        <w:pStyle w:val="ListParagraph"/>
        <w:numPr>
          <w:ilvl w:val="0"/>
          <w:numId w:val="2"/>
        </w:numPr>
        <w:rPr>
          <w:rFonts w:ascii="Arial" w:eastAsia="Times New Roman" w:hAnsi="Arial" w:cs="Arial"/>
          <w:lang w:eastAsia="en-GB"/>
        </w:rPr>
      </w:pPr>
      <w:r w:rsidRPr="001B3210">
        <w:rPr>
          <w:rFonts w:ascii="Arial" w:eastAsia="Times New Roman" w:hAnsi="Arial" w:cs="Arial"/>
          <w:b/>
          <w:lang w:eastAsia="en-GB"/>
        </w:rPr>
        <w:t>Identifying Data</w:t>
      </w:r>
      <w:r w:rsidRPr="001B3210">
        <w:rPr>
          <w:rFonts w:ascii="Arial" w:eastAsia="Times New Roman" w:hAnsi="Arial" w:cs="Arial"/>
          <w:lang w:eastAsia="en-GB"/>
        </w:rPr>
        <w:t>: basic details about other individuals that may be involved in providing your care or support services, e.g. emergency contacts, relatives, mobility service providers, home care support.</w:t>
      </w:r>
    </w:p>
    <w:p w14:paraId="3EDAA5B7" w14:textId="0ED1985E" w:rsidR="007D5885"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However, not every element of </w:t>
      </w:r>
      <w:r w:rsidR="005D6CF3">
        <w:rPr>
          <w:rFonts w:ascii="Arial" w:eastAsia="Times New Roman" w:hAnsi="Arial" w:cs="Arial"/>
          <w:lang w:eastAsia="en-GB"/>
        </w:rPr>
        <w:t>p</w:t>
      </w:r>
      <w:r w:rsidRPr="00D035E9">
        <w:rPr>
          <w:rFonts w:ascii="Arial" w:eastAsia="Times New Roman" w:hAnsi="Arial" w:cs="Arial"/>
          <w:lang w:eastAsia="en-GB"/>
        </w:rPr>
        <w:t xml:space="preserve">ersonal </w:t>
      </w:r>
      <w:r w:rsidR="005D6CF3">
        <w:rPr>
          <w:rFonts w:ascii="Arial" w:eastAsia="Times New Roman" w:hAnsi="Arial" w:cs="Arial"/>
          <w:lang w:eastAsia="en-GB"/>
        </w:rPr>
        <w:t>d</w:t>
      </w:r>
      <w:r w:rsidRPr="00D035E9">
        <w:rPr>
          <w:rFonts w:ascii="Arial" w:eastAsia="Times New Roman" w:hAnsi="Arial" w:cs="Arial"/>
          <w:lang w:eastAsia="en-GB"/>
        </w:rPr>
        <w:t xml:space="preserve">ata is part of the joint record. </w:t>
      </w:r>
      <w:r w:rsidRPr="003033AC">
        <w:rPr>
          <w:rFonts w:ascii="Arial" w:eastAsia="Times New Roman" w:hAnsi="Arial" w:cs="Arial"/>
          <w:lang w:eastAsia="en-GB"/>
        </w:rPr>
        <w:t>Your information is not disclosed to any other third parties without your permission</w:t>
      </w:r>
      <w:r>
        <w:rPr>
          <w:rFonts w:ascii="Arial" w:eastAsia="Times New Roman" w:hAnsi="Arial" w:cs="Arial"/>
          <w:lang w:eastAsia="en-GB"/>
        </w:rPr>
        <w:t xml:space="preserve"> </w:t>
      </w:r>
      <w:r w:rsidRPr="003033AC">
        <w:rPr>
          <w:rFonts w:ascii="Arial" w:eastAsia="Times New Roman" w:hAnsi="Arial" w:cs="Arial"/>
          <w:lang w:eastAsia="en-GB"/>
        </w:rPr>
        <w:t>unless there are exceptional circumstances, such as if the health and safety of others</w:t>
      </w:r>
      <w:r>
        <w:rPr>
          <w:rFonts w:ascii="Arial" w:eastAsia="Times New Roman" w:hAnsi="Arial" w:cs="Arial"/>
          <w:lang w:eastAsia="en-GB"/>
        </w:rPr>
        <w:t xml:space="preserve"> </w:t>
      </w:r>
      <w:r w:rsidRPr="003033AC">
        <w:rPr>
          <w:rFonts w:ascii="Arial" w:eastAsia="Times New Roman" w:hAnsi="Arial" w:cs="Arial"/>
          <w:lang w:eastAsia="en-GB"/>
        </w:rPr>
        <w:t>is at risk or if the law requires us to pass on such information</w:t>
      </w:r>
      <w:r>
        <w:rPr>
          <w:rFonts w:ascii="Arial" w:eastAsia="Times New Roman" w:hAnsi="Arial" w:cs="Arial"/>
          <w:lang w:eastAsia="en-GB"/>
        </w:rPr>
        <w:t>.  An example</w:t>
      </w:r>
      <w:r w:rsidRPr="00D035E9">
        <w:rPr>
          <w:rFonts w:ascii="Arial" w:eastAsia="Times New Roman" w:hAnsi="Arial" w:cs="Arial"/>
          <w:lang w:eastAsia="en-GB"/>
        </w:rPr>
        <w:t xml:space="preserve"> of the sensitive information that will be left out </w:t>
      </w:r>
      <w:r w:rsidR="005D6CF3">
        <w:rPr>
          <w:rFonts w:ascii="Arial" w:eastAsia="Times New Roman" w:hAnsi="Arial" w:cs="Arial"/>
          <w:lang w:eastAsia="en-GB"/>
        </w:rPr>
        <w:t>is</w:t>
      </w:r>
      <w:r w:rsidRPr="00D035E9">
        <w:rPr>
          <w:rFonts w:ascii="Arial" w:eastAsia="Times New Roman" w:hAnsi="Arial" w:cs="Arial"/>
          <w:lang w:eastAsia="en-GB"/>
        </w:rPr>
        <w:t xml:space="preserve"> fertility treatment records</w:t>
      </w:r>
      <w:r>
        <w:rPr>
          <w:rFonts w:ascii="Arial" w:eastAsia="Times New Roman" w:hAnsi="Arial" w:cs="Arial"/>
          <w:lang w:eastAsia="en-GB"/>
        </w:rPr>
        <w:t>.</w:t>
      </w:r>
    </w:p>
    <w:p w14:paraId="081D2E93" w14:textId="629083FC" w:rsidR="008F5C05" w:rsidRPr="00D43250" w:rsidRDefault="007D5885" w:rsidP="008F5C05">
      <w:pPr>
        <w:shd w:val="clear" w:color="auto" w:fill="FFFFFF"/>
        <w:spacing w:after="0" w:line="240" w:lineRule="auto"/>
        <w:rPr>
          <w:rFonts w:ascii="Arial" w:eastAsia="Times New Roman" w:hAnsi="Arial" w:cs="Arial"/>
          <w:lang w:eastAsia="en-GB"/>
        </w:rPr>
      </w:pPr>
      <w:r w:rsidRPr="003033AC">
        <w:rPr>
          <w:rFonts w:ascii="Arial" w:eastAsia="Times New Roman" w:hAnsi="Arial" w:cs="Arial"/>
          <w:lang w:eastAsia="en-GB"/>
        </w:rPr>
        <w:t xml:space="preserve">It is essential that your details are accurate and up to date. </w:t>
      </w:r>
      <w:r w:rsidRPr="00CF5F39">
        <w:rPr>
          <w:rFonts w:ascii="Arial" w:eastAsia="Times New Roman" w:hAnsi="Arial" w:cs="Arial"/>
          <w:lang w:eastAsia="en-GB"/>
        </w:rPr>
        <w:t xml:space="preserve">Always check that your personal details are correct and please inform us of any changes as soon as possible. </w:t>
      </w:r>
      <w:r w:rsidRPr="00E9171C">
        <w:rPr>
          <w:rFonts w:ascii="Arial" w:hAnsi="Arial" w:cs="Arial"/>
        </w:rPr>
        <w:t xml:space="preserve">If you think any information is inaccurate or incorrect then please </w:t>
      </w:r>
      <w:r w:rsidR="008F5C05">
        <w:rPr>
          <w:rFonts w:ascii="Arial" w:hAnsi="Arial" w:cs="Arial"/>
        </w:rPr>
        <w:t xml:space="preserve">contact </w:t>
      </w:r>
      <w:r w:rsidR="008F5C05" w:rsidRPr="00D43250">
        <w:rPr>
          <w:rFonts w:ascii="Arial" w:eastAsia="Times New Roman" w:hAnsi="Arial" w:cs="Arial"/>
          <w:lang w:eastAsia="en-GB"/>
        </w:rPr>
        <w:t xml:space="preserve">your health </w:t>
      </w:r>
      <w:r w:rsidR="008F5C05">
        <w:rPr>
          <w:rFonts w:ascii="Arial" w:eastAsia="Times New Roman" w:hAnsi="Arial" w:cs="Arial"/>
          <w:lang w:eastAsia="en-GB"/>
        </w:rPr>
        <w:t>or</w:t>
      </w:r>
      <w:r w:rsidR="008F5C05" w:rsidRPr="00D43250">
        <w:rPr>
          <w:rFonts w:ascii="Arial" w:eastAsia="Times New Roman" w:hAnsi="Arial" w:cs="Arial"/>
          <w:lang w:eastAsia="en-GB"/>
        </w:rPr>
        <w:t xml:space="preserve"> care provider to discuss this further.  This could be your GP practice or the health or social care staff that provided or are currently providing your treatment and care.</w:t>
      </w:r>
    </w:p>
    <w:p w14:paraId="5D24386E" w14:textId="77777777" w:rsidR="008F5C05" w:rsidRDefault="008F5C05" w:rsidP="002A0D00">
      <w:pPr>
        <w:spacing w:after="0" w:line="240" w:lineRule="auto"/>
        <w:outlineLvl w:val="2"/>
        <w:rPr>
          <w:rFonts w:ascii="Arial" w:hAnsi="Arial" w:cs="Arial"/>
        </w:rPr>
      </w:pPr>
    </w:p>
    <w:p w14:paraId="415E15A5" w14:textId="3DDBB0EA" w:rsidR="00E5772B" w:rsidRPr="00F970D3" w:rsidRDefault="00E5772B" w:rsidP="00F970D3">
      <w:pPr>
        <w:pStyle w:val="Heading1"/>
        <w:rPr>
          <w:rFonts w:ascii="Arial" w:hAnsi="Arial" w:cs="Arial"/>
          <w:sz w:val="24"/>
          <w:szCs w:val="24"/>
        </w:rPr>
      </w:pPr>
      <w:bookmarkStart w:id="3" w:name="_What_is_the"/>
      <w:bookmarkEnd w:id="3"/>
      <w:r w:rsidRPr="00F970D3">
        <w:rPr>
          <w:rFonts w:ascii="Arial" w:hAnsi="Arial" w:cs="Arial"/>
          <w:sz w:val="24"/>
          <w:szCs w:val="24"/>
        </w:rPr>
        <w:t>What is the lawful basis for the sharing?</w:t>
      </w:r>
    </w:p>
    <w:p w14:paraId="51712DF6" w14:textId="32F6200F" w:rsidR="00E5772B" w:rsidRDefault="00E9171C" w:rsidP="002A0D00">
      <w:pPr>
        <w:spacing w:after="0" w:line="240" w:lineRule="auto"/>
        <w:rPr>
          <w:rFonts w:ascii="Arial" w:eastAsia="Times New Roman" w:hAnsi="Arial" w:cs="Arial"/>
          <w:lang w:eastAsia="en-GB"/>
        </w:rPr>
      </w:pPr>
      <w:r>
        <w:rPr>
          <w:rFonts w:ascii="Arial" w:eastAsia="Times New Roman" w:hAnsi="Arial" w:cs="Arial"/>
          <w:lang w:eastAsia="en-GB"/>
        </w:rPr>
        <w:t>The processing (sharing) of personal d</w:t>
      </w:r>
      <w:r w:rsidR="00E5772B" w:rsidRPr="00D035E9">
        <w:rPr>
          <w:rFonts w:ascii="Arial" w:eastAsia="Times New Roman" w:hAnsi="Arial" w:cs="Arial"/>
          <w:lang w:eastAsia="en-GB"/>
        </w:rPr>
        <w:t>ata for these purposes is permitted under Article</w:t>
      </w:r>
      <w:r w:rsidR="007D4450">
        <w:rPr>
          <w:rFonts w:ascii="Arial" w:eastAsia="Times New Roman" w:hAnsi="Arial" w:cs="Arial"/>
          <w:lang w:eastAsia="en-GB"/>
        </w:rPr>
        <w:t>s</w:t>
      </w:r>
      <w:r w:rsidR="00E5772B" w:rsidRPr="00D035E9">
        <w:rPr>
          <w:rFonts w:ascii="Arial" w:eastAsia="Times New Roman" w:hAnsi="Arial" w:cs="Arial"/>
          <w:lang w:eastAsia="en-GB"/>
        </w:rPr>
        <w:t xml:space="preserve"> </w:t>
      </w:r>
      <w:r w:rsidR="007D4450">
        <w:rPr>
          <w:rFonts w:ascii="Arial" w:eastAsia="Times New Roman" w:hAnsi="Arial" w:cs="Arial"/>
          <w:lang w:eastAsia="en-GB"/>
        </w:rPr>
        <w:t xml:space="preserve">6(1) </w:t>
      </w:r>
      <w:r w:rsidR="00F970D3">
        <w:rPr>
          <w:rFonts w:ascii="Arial" w:eastAsia="Times New Roman" w:hAnsi="Arial" w:cs="Arial"/>
          <w:lang w:eastAsia="en-GB"/>
        </w:rPr>
        <w:t>(</w:t>
      </w:r>
      <w:r w:rsidR="007D4450">
        <w:rPr>
          <w:rFonts w:ascii="Arial" w:eastAsia="Times New Roman" w:hAnsi="Arial" w:cs="Arial"/>
          <w:lang w:eastAsia="en-GB"/>
        </w:rPr>
        <w:t>d</w:t>
      </w:r>
      <w:r w:rsidR="00F970D3">
        <w:rPr>
          <w:rFonts w:ascii="Arial" w:eastAsia="Times New Roman" w:hAnsi="Arial" w:cs="Arial"/>
          <w:lang w:eastAsia="en-GB"/>
        </w:rPr>
        <w:t>)</w:t>
      </w:r>
      <w:r w:rsidR="007D4450">
        <w:rPr>
          <w:rFonts w:ascii="Arial" w:eastAsia="Times New Roman" w:hAnsi="Arial" w:cs="Arial"/>
          <w:lang w:eastAsia="en-GB"/>
        </w:rPr>
        <w:t xml:space="preserve"> and </w:t>
      </w:r>
      <w:r w:rsidR="00E5772B" w:rsidRPr="00D035E9">
        <w:rPr>
          <w:rFonts w:ascii="Arial" w:eastAsia="Times New Roman" w:hAnsi="Arial" w:cs="Arial"/>
          <w:lang w:eastAsia="en-GB"/>
        </w:rPr>
        <w:t xml:space="preserve">6(1) (e) of the </w:t>
      </w:r>
      <w:r w:rsidR="003D2BD7">
        <w:rPr>
          <w:rFonts w:ascii="Arial" w:eastAsia="Times New Roman" w:hAnsi="Arial" w:cs="Arial"/>
          <w:lang w:eastAsia="en-GB"/>
        </w:rPr>
        <w:t>UK</w:t>
      </w:r>
      <w:r w:rsidR="00D01D64" w:rsidRPr="00D035E9">
        <w:rPr>
          <w:rFonts w:ascii="Arial" w:eastAsia="Times New Roman" w:hAnsi="Arial" w:cs="Arial"/>
          <w:lang w:eastAsia="en-GB"/>
        </w:rPr>
        <w:t xml:space="preserve"> </w:t>
      </w:r>
      <w:r w:rsidR="00E5772B" w:rsidRPr="00D035E9">
        <w:rPr>
          <w:rFonts w:ascii="Arial" w:eastAsia="Times New Roman" w:hAnsi="Arial" w:cs="Arial"/>
          <w:lang w:eastAsia="en-GB"/>
        </w:rPr>
        <w:t>General Data Protection Regulation</w:t>
      </w:r>
      <w:r w:rsidR="00D01D64" w:rsidRPr="00D035E9">
        <w:rPr>
          <w:rFonts w:ascii="Arial" w:eastAsia="Times New Roman" w:hAnsi="Arial" w:cs="Arial"/>
          <w:lang w:eastAsia="en-GB"/>
        </w:rPr>
        <w:t xml:space="preserve"> (</w:t>
      </w:r>
      <w:r w:rsidR="003D2BD7">
        <w:rPr>
          <w:rFonts w:ascii="Arial" w:eastAsia="Times New Roman" w:hAnsi="Arial" w:cs="Arial"/>
          <w:lang w:eastAsia="en-GB"/>
        </w:rPr>
        <w:t xml:space="preserve">UK </w:t>
      </w:r>
      <w:r w:rsidR="00D01D64" w:rsidRPr="00D035E9">
        <w:rPr>
          <w:rFonts w:ascii="Arial" w:eastAsia="Times New Roman" w:hAnsi="Arial" w:cs="Arial"/>
          <w:lang w:eastAsia="en-GB"/>
        </w:rPr>
        <w:t>GDPR) and UK Data Protection Act 2018 (DPA)</w:t>
      </w:r>
      <w:r w:rsidR="00E5772B" w:rsidRPr="00D035E9">
        <w:rPr>
          <w:rFonts w:ascii="Arial" w:eastAsia="Times New Roman" w:hAnsi="Arial" w:cs="Arial"/>
          <w:lang w:eastAsia="en-GB"/>
        </w:rPr>
        <w:t>:</w:t>
      </w:r>
    </w:p>
    <w:p w14:paraId="301279B1" w14:textId="77777777" w:rsidR="008D782B" w:rsidRPr="00D035E9" w:rsidRDefault="008D782B" w:rsidP="002A0D00">
      <w:pPr>
        <w:spacing w:after="0" w:line="240" w:lineRule="auto"/>
        <w:rPr>
          <w:rFonts w:ascii="Arial" w:eastAsia="Times New Roman" w:hAnsi="Arial" w:cs="Arial"/>
          <w:lang w:eastAsia="en-GB"/>
        </w:rPr>
      </w:pPr>
    </w:p>
    <w:p w14:paraId="03D1424F" w14:textId="5E74D2B0" w:rsidR="007D4450" w:rsidRPr="00362929" w:rsidRDefault="007D4450"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Vital Interest:</w:t>
      </w:r>
      <w:r w:rsidRPr="00362929">
        <w:rPr>
          <w:rFonts w:ascii="Arial" w:eastAsia="Times New Roman" w:hAnsi="Arial" w:cs="Arial"/>
          <w:lang w:eastAsia="en-GB"/>
        </w:rPr>
        <w:t xml:space="preserve"> processing is necessary in order to protect the vital interests of the data subject or of another natural person</w:t>
      </w:r>
      <w:r w:rsidR="00A70943" w:rsidRPr="00362929">
        <w:rPr>
          <w:rFonts w:ascii="Arial" w:eastAsia="Times New Roman" w:hAnsi="Arial" w:cs="Arial"/>
          <w:lang w:eastAsia="en-GB"/>
        </w:rPr>
        <w:t>.</w:t>
      </w:r>
    </w:p>
    <w:p w14:paraId="11290988" w14:textId="485F1C66" w:rsidR="008E72CE" w:rsidRPr="0036292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t>Public Task</w:t>
      </w:r>
      <w:r w:rsidRPr="00362929">
        <w:rPr>
          <w:rFonts w:ascii="Arial" w:eastAsia="Times New Roman" w:hAnsi="Arial" w:cs="Arial"/>
          <w:lang w:eastAsia="en-GB"/>
        </w:rPr>
        <w:t xml:space="preserve">: the processing is necessary for the performance of a task carried out in the public interest or in the exercise of official authority vested in the controller. </w:t>
      </w:r>
    </w:p>
    <w:p w14:paraId="4461265F" w14:textId="77777777" w:rsidR="002A0D00" w:rsidRDefault="002A0D00" w:rsidP="002A0D00">
      <w:pPr>
        <w:spacing w:after="0" w:line="240" w:lineRule="auto"/>
        <w:ind w:left="-90"/>
        <w:rPr>
          <w:rFonts w:ascii="Arial" w:eastAsia="Times New Roman" w:hAnsi="Arial" w:cs="Arial"/>
          <w:lang w:eastAsia="en-GB"/>
        </w:rPr>
      </w:pPr>
    </w:p>
    <w:p w14:paraId="7DFD1A18" w14:textId="2738B445" w:rsidR="00E5772B" w:rsidRDefault="00E5772B" w:rsidP="002A0D00">
      <w:pPr>
        <w:spacing w:after="0" w:line="240" w:lineRule="auto"/>
        <w:ind w:left="-90"/>
        <w:rPr>
          <w:rFonts w:ascii="Arial" w:eastAsia="Times New Roman" w:hAnsi="Arial" w:cs="Arial"/>
          <w:lang w:eastAsia="en-GB"/>
        </w:rPr>
      </w:pPr>
      <w:r w:rsidRPr="006765D6">
        <w:rPr>
          <w:rFonts w:ascii="Arial" w:eastAsia="Times New Roman" w:hAnsi="Arial" w:cs="Arial"/>
          <w:lang w:eastAsia="en-GB"/>
        </w:rPr>
        <w:t>The processing (sha</w:t>
      </w:r>
      <w:r w:rsidR="00B951F7">
        <w:rPr>
          <w:rFonts w:ascii="Arial" w:eastAsia="Times New Roman" w:hAnsi="Arial" w:cs="Arial"/>
          <w:lang w:eastAsia="en-GB"/>
        </w:rPr>
        <w:t>ring) of special categories of personal d</w:t>
      </w:r>
      <w:r w:rsidRPr="006765D6">
        <w:rPr>
          <w:rFonts w:ascii="Arial" w:eastAsia="Times New Roman" w:hAnsi="Arial" w:cs="Arial"/>
          <w:lang w:eastAsia="en-GB"/>
        </w:rPr>
        <w:t xml:space="preserve">ata via the </w:t>
      </w:r>
      <w:r w:rsidR="00D43250">
        <w:rPr>
          <w:rFonts w:ascii="Arial" w:eastAsia="Times New Roman" w:hAnsi="Arial" w:cs="Arial"/>
          <w:lang w:eastAsia="en-GB"/>
        </w:rPr>
        <w:t>KM Care Record</w:t>
      </w:r>
      <w:r w:rsidRPr="006765D6">
        <w:rPr>
          <w:rFonts w:ascii="Arial" w:eastAsia="Times New Roman" w:hAnsi="Arial" w:cs="Arial"/>
          <w:lang w:eastAsia="en-GB"/>
        </w:rPr>
        <w:t xml:space="preserve"> system is permitted under Article 9 (2) </w:t>
      </w:r>
      <w:r w:rsidR="008D782B">
        <w:rPr>
          <w:rFonts w:ascii="Arial" w:eastAsia="Times New Roman" w:hAnsi="Arial" w:cs="Arial"/>
          <w:lang w:eastAsia="en-GB"/>
        </w:rPr>
        <w:t xml:space="preserve">(b) and </w:t>
      </w:r>
      <w:r w:rsidRPr="006765D6">
        <w:rPr>
          <w:rFonts w:ascii="Arial" w:eastAsia="Times New Roman" w:hAnsi="Arial" w:cs="Arial"/>
          <w:lang w:eastAsia="en-GB"/>
        </w:rPr>
        <w:t>(h)</w:t>
      </w:r>
      <w:r w:rsidR="00A70943">
        <w:rPr>
          <w:rFonts w:ascii="Arial" w:eastAsia="Times New Roman" w:hAnsi="Arial" w:cs="Arial"/>
          <w:lang w:eastAsia="en-GB"/>
        </w:rPr>
        <w:t xml:space="preserve"> and Article 10 </w:t>
      </w:r>
      <w:r w:rsidRPr="006765D6">
        <w:rPr>
          <w:rFonts w:ascii="Arial" w:eastAsia="Times New Roman" w:hAnsi="Arial" w:cs="Arial"/>
          <w:lang w:eastAsia="en-GB"/>
        </w:rPr>
        <w:t xml:space="preserve">of the </w:t>
      </w:r>
      <w:r w:rsidR="003D2BD7">
        <w:rPr>
          <w:rFonts w:ascii="Arial" w:eastAsia="Times New Roman" w:hAnsi="Arial" w:cs="Arial"/>
          <w:lang w:eastAsia="en-GB"/>
        </w:rPr>
        <w:t xml:space="preserve">UK </w:t>
      </w:r>
      <w:r w:rsidR="00A70943">
        <w:rPr>
          <w:rFonts w:ascii="Arial" w:eastAsia="Times New Roman" w:hAnsi="Arial" w:cs="Arial"/>
          <w:lang w:eastAsia="en-GB"/>
        </w:rPr>
        <w:t>GDPR and the UK Data Protection Act 2018 (DPA)</w:t>
      </w:r>
      <w:r w:rsidRPr="006765D6">
        <w:rPr>
          <w:rFonts w:ascii="Arial" w:eastAsia="Times New Roman" w:hAnsi="Arial" w:cs="Arial"/>
          <w:lang w:eastAsia="en-GB"/>
        </w:rPr>
        <w:t>:</w:t>
      </w:r>
    </w:p>
    <w:p w14:paraId="4FD358E3" w14:textId="77777777" w:rsidR="008D782B" w:rsidRPr="006765D6" w:rsidRDefault="008D782B" w:rsidP="002A0D00">
      <w:pPr>
        <w:spacing w:after="0" w:line="240" w:lineRule="auto"/>
        <w:ind w:left="-90"/>
        <w:rPr>
          <w:rFonts w:ascii="Arial" w:eastAsia="Times New Roman" w:hAnsi="Arial" w:cs="Arial"/>
          <w:lang w:eastAsia="en-GB"/>
        </w:rPr>
      </w:pPr>
    </w:p>
    <w:p w14:paraId="71DF01DA" w14:textId="0E126E53"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lastRenderedPageBreak/>
        <w:t>Direct Care and Administration</w:t>
      </w:r>
      <w:r w:rsidRPr="00362929">
        <w:rPr>
          <w:rFonts w:ascii="Arial" w:eastAsia="Times New Roman" w:hAnsi="Arial" w:cs="Arial"/>
          <w:lang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r w:rsidR="00B951F7">
        <w:rPr>
          <w:rFonts w:ascii="Arial" w:eastAsia="Times New Roman" w:hAnsi="Arial" w:cs="Arial"/>
          <w:lang w:eastAsia="en-GB"/>
        </w:rPr>
        <w:t xml:space="preserve">  </w:t>
      </w:r>
    </w:p>
    <w:p w14:paraId="7BAF45B7" w14:textId="77777777" w:rsidR="00B951F7" w:rsidRDefault="00B951F7" w:rsidP="00B951F7">
      <w:pPr>
        <w:shd w:val="clear" w:color="auto" w:fill="FFFFFF"/>
        <w:spacing w:after="0" w:line="240" w:lineRule="auto"/>
        <w:ind w:left="720"/>
        <w:rPr>
          <w:rFonts w:ascii="Arial" w:eastAsia="Times New Roman" w:hAnsi="Arial" w:cs="Arial"/>
          <w:b/>
          <w:bCs/>
          <w:lang w:eastAsia="en-GB"/>
        </w:rPr>
      </w:pPr>
    </w:p>
    <w:p w14:paraId="30530890" w14:textId="45688638" w:rsidR="00B951F7" w:rsidRPr="00362929" w:rsidRDefault="00B951F7" w:rsidP="00B951F7">
      <w:pPr>
        <w:shd w:val="clear" w:color="auto" w:fill="FFFFFF"/>
        <w:spacing w:after="0" w:line="240" w:lineRule="auto"/>
        <w:ind w:left="720"/>
        <w:rPr>
          <w:rFonts w:ascii="Arial" w:eastAsia="Times New Roman" w:hAnsi="Arial" w:cs="Arial"/>
          <w:lang w:eastAsia="en-GB"/>
        </w:rPr>
      </w:pPr>
      <w:r>
        <w:rPr>
          <w:rFonts w:ascii="Arial" w:eastAsia="Times New Roman" w:hAnsi="Arial" w:cs="Arial"/>
          <w:lang w:eastAsia="en-GB"/>
        </w:rPr>
        <w:t xml:space="preserve">KM Care Record testing is required to validate accuracy and completeness of patient records within the system.  This is a clinical safety issue and supported under </w:t>
      </w:r>
      <w:r w:rsidR="003D2BD7">
        <w:rPr>
          <w:rFonts w:ascii="Arial" w:eastAsia="Times New Roman" w:hAnsi="Arial" w:cs="Arial"/>
          <w:lang w:eastAsia="en-GB"/>
        </w:rPr>
        <w:t xml:space="preserve">UK </w:t>
      </w:r>
      <w:r w:rsidR="008F5C05">
        <w:rPr>
          <w:rFonts w:ascii="Arial" w:eastAsia="Times New Roman" w:hAnsi="Arial" w:cs="Arial"/>
          <w:lang w:eastAsia="en-GB"/>
        </w:rPr>
        <w:t xml:space="preserve">GDPR </w:t>
      </w:r>
      <w:r>
        <w:rPr>
          <w:rFonts w:ascii="Arial" w:eastAsia="Times New Roman" w:hAnsi="Arial" w:cs="Arial"/>
          <w:lang w:eastAsia="en-GB"/>
        </w:rPr>
        <w:t>Article 6(1)(e) official authority, and Article 9(2)(b) where information technology staff (who are not healthcare professionals) will be appraising the data.  The data used for testing will be anonymised wherever possible, minimised where live patient data is necessary, and only used in a proportionate manner to meet the test criteria.  All such data will be deleted from the test system immediately upon completion of the tests.</w:t>
      </w:r>
    </w:p>
    <w:p w14:paraId="741F2EC1" w14:textId="77777777" w:rsidR="00B951F7" w:rsidRDefault="00B951F7" w:rsidP="00B951F7">
      <w:pPr>
        <w:shd w:val="clear" w:color="auto" w:fill="FFFFFF"/>
        <w:spacing w:after="0" w:line="240" w:lineRule="auto"/>
        <w:ind w:left="720"/>
        <w:rPr>
          <w:rFonts w:ascii="Arial" w:eastAsia="Times New Roman" w:hAnsi="Arial" w:cs="Arial"/>
          <w:lang w:eastAsia="en-GB"/>
        </w:rPr>
      </w:pPr>
    </w:p>
    <w:p w14:paraId="001D60F1" w14:textId="55F1F34D" w:rsidR="00A70943" w:rsidRDefault="00A70943"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Criminal Offence:</w:t>
      </w:r>
      <w:r w:rsidRPr="00362929">
        <w:rPr>
          <w:rFonts w:ascii="Arial" w:eastAsia="Times New Roman" w:hAnsi="Arial" w:cs="Arial"/>
          <w:lang w:eastAsia="en-GB"/>
        </w:rPr>
        <w:t xml:space="preserve"> Criminal offence data is limited to that which relates to </w:t>
      </w:r>
      <w:r w:rsidR="008F5C05">
        <w:rPr>
          <w:rFonts w:ascii="Arial" w:eastAsia="Times New Roman" w:hAnsi="Arial" w:cs="Arial"/>
          <w:lang w:eastAsia="en-GB"/>
        </w:rPr>
        <w:t xml:space="preserve">your </w:t>
      </w:r>
      <w:r w:rsidRPr="00362929">
        <w:rPr>
          <w:rFonts w:ascii="Arial" w:eastAsia="Times New Roman" w:hAnsi="Arial" w:cs="Arial"/>
          <w:lang w:eastAsia="en-GB"/>
        </w:rPr>
        <w:t xml:space="preserve">health or care, a comprehensive register of criminal convictions will not be kept and the condition of Article 10 of the </w:t>
      </w:r>
      <w:r w:rsidR="003D2BD7">
        <w:rPr>
          <w:rFonts w:ascii="Arial" w:eastAsia="Times New Roman" w:hAnsi="Arial" w:cs="Arial"/>
          <w:lang w:eastAsia="en-GB"/>
        </w:rPr>
        <w:t xml:space="preserve">UK </w:t>
      </w:r>
      <w:r w:rsidRPr="00362929">
        <w:rPr>
          <w:rFonts w:ascii="Arial" w:eastAsia="Times New Roman" w:hAnsi="Arial" w:cs="Arial"/>
          <w:lang w:eastAsia="en-GB"/>
        </w:rPr>
        <w:t>GDPR as well as s10(5) of the DPA 2018 has been fulfilled.</w:t>
      </w:r>
    </w:p>
    <w:p w14:paraId="42C4E229" w14:textId="77777777" w:rsidR="00DB7278" w:rsidRDefault="00DB7278" w:rsidP="002A0D00">
      <w:pPr>
        <w:shd w:val="clear" w:color="auto" w:fill="FFFFFF"/>
        <w:spacing w:after="0" w:line="240" w:lineRule="auto"/>
        <w:ind w:left="720"/>
        <w:rPr>
          <w:rFonts w:ascii="Arial" w:eastAsia="Times New Roman" w:hAnsi="Arial" w:cs="Arial"/>
          <w:lang w:eastAsia="en-GB"/>
        </w:rPr>
      </w:pPr>
    </w:p>
    <w:p w14:paraId="079AE0CE" w14:textId="12A668FD" w:rsidR="009E3872" w:rsidRDefault="00B951F7" w:rsidP="002A0D00">
      <w:pPr>
        <w:spacing w:after="0" w:line="240" w:lineRule="auto"/>
        <w:rPr>
          <w:rFonts w:ascii="Arial" w:eastAsia="Times New Roman" w:hAnsi="Arial" w:cs="Arial"/>
          <w:lang w:eastAsia="en-GB"/>
        </w:rPr>
      </w:pPr>
      <w:r>
        <w:rPr>
          <w:rFonts w:ascii="Arial" w:eastAsia="Times New Roman" w:hAnsi="Arial" w:cs="Arial"/>
          <w:lang w:eastAsia="en-GB"/>
        </w:rPr>
        <w:t>The l</w:t>
      </w:r>
      <w:r w:rsidR="009E3872" w:rsidRPr="009E3872">
        <w:rPr>
          <w:rFonts w:ascii="Arial" w:eastAsia="Times New Roman" w:hAnsi="Arial" w:cs="Arial"/>
          <w:lang w:eastAsia="en-GB"/>
        </w:rPr>
        <w:t xml:space="preserve">egal obligation relies on the </w:t>
      </w:r>
      <w:hyperlink r:id="rId16" w:history="1">
        <w:r w:rsidR="009E3872" w:rsidRPr="003E013D">
          <w:rPr>
            <w:rFonts w:ascii="Arial" w:hAnsi="Arial" w:cs="Arial"/>
            <w:color w:val="1F3864" w:themeColor="accent1" w:themeShade="80"/>
            <w:u w:val="single"/>
            <w:lang w:eastAsia="en-GB"/>
          </w:rPr>
          <w:t>Health and Social Care Act 2012 s251(b)</w:t>
        </w:r>
      </w:hyperlink>
      <w:r w:rsidR="009E3872" w:rsidRPr="009E3872">
        <w:rPr>
          <w:rFonts w:ascii="Arial" w:eastAsia="Times New Roman" w:hAnsi="Arial" w:cs="Arial"/>
          <w:lang w:eastAsia="en-GB"/>
        </w:rPr>
        <w:t xml:space="preserve"> (as amended by the Health and Social Care (Safety and Quality) Act 2015 which crea</w:t>
      </w:r>
      <w:r w:rsidR="008D782B">
        <w:rPr>
          <w:rFonts w:ascii="Arial" w:eastAsia="Times New Roman" w:hAnsi="Arial" w:cs="Arial"/>
          <w:lang w:eastAsia="en-GB"/>
        </w:rPr>
        <w:t>ted a statutory ‘duty to share’).</w:t>
      </w:r>
    </w:p>
    <w:p w14:paraId="3C732367" w14:textId="77777777" w:rsidR="002A0D00" w:rsidRDefault="002A0D00" w:rsidP="002A0D00">
      <w:pPr>
        <w:spacing w:after="0" w:line="240" w:lineRule="auto"/>
        <w:rPr>
          <w:rFonts w:ascii="Arial" w:eastAsia="Times New Roman" w:hAnsi="Arial" w:cs="Arial"/>
          <w:lang w:eastAsia="en-GB"/>
        </w:rPr>
      </w:pPr>
    </w:p>
    <w:p w14:paraId="13570135" w14:textId="0DFD2826"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We will also recognise your rights established under UK case law collectively known as the “Common Law Duty of Confidentiality”</w:t>
      </w:r>
      <w:r w:rsidR="00E9171C">
        <w:rPr>
          <w:rFonts w:ascii="Arial" w:eastAsia="Times New Roman" w:hAnsi="Arial" w:cs="Arial"/>
          <w:lang w:eastAsia="en-GB"/>
        </w:rPr>
        <w:t xml:space="preserve"> </w:t>
      </w:r>
      <w:r w:rsidR="00E9171C" w:rsidRPr="003B125F">
        <w:rPr>
          <w:rFonts w:ascii="Arial" w:eastAsia="Times New Roman" w:hAnsi="Arial" w:cs="Arial"/>
          <w:lang w:eastAsia="en-GB"/>
        </w:rPr>
        <w:t>to keep information about you confidential.</w:t>
      </w:r>
    </w:p>
    <w:p w14:paraId="1B2A6C05" w14:textId="28C60584" w:rsidR="00E5772B" w:rsidRPr="00F970D3" w:rsidRDefault="00E5772B" w:rsidP="00F970D3">
      <w:pPr>
        <w:pStyle w:val="Heading1"/>
        <w:rPr>
          <w:rFonts w:ascii="Arial" w:hAnsi="Arial" w:cs="Arial"/>
          <w:sz w:val="24"/>
          <w:szCs w:val="24"/>
        </w:rPr>
      </w:pPr>
      <w:bookmarkStart w:id="4" w:name="_KM_Care_Record"/>
      <w:bookmarkStart w:id="5" w:name="_Organisations_we_share"/>
      <w:bookmarkEnd w:id="4"/>
      <w:bookmarkEnd w:id="5"/>
      <w:r w:rsidRPr="00F970D3">
        <w:rPr>
          <w:rFonts w:ascii="Arial" w:hAnsi="Arial" w:cs="Arial"/>
          <w:sz w:val="24"/>
          <w:szCs w:val="24"/>
        </w:rPr>
        <w:t>Organisations we share your personal information with:</w:t>
      </w:r>
    </w:p>
    <w:p w14:paraId="457EC0C0" w14:textId="1962809F"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Personal Data </w:t>
      </w:r>
      <w:r w:rsidR="008E72CE">
        <w:rPr>
          <w:rFonts w:ascii="Arial" w:eastAsia="Times New Roman" w:hAnsi="Arial" w:cs="Arial"/>
          <w:lang w:eastAsia="en-GB"/>
        </w:rPr>
        <w:t xml:space="preserve">(including special category data) </w:t>
      </w:r>
      <w:r w:rsidRPr="00D035E9">
        <w:rPr>
          <w:rFonts w:ascii="Arial" w:eastAsia="Times New Roman" w:hAnsi="Arial" w:cs="Arial"/>
          <w:lang w:eastAsia="en-GB"/>
        </w:rPr>
        <w:t xml:space="preserve">will only be shared between the health and </w:t>
      </w:r>
      <w:r w:rsidR="007D75D4" w:rsidRPr="00D035E9">
        <w:rPr>
          <w:rFonts w:ascii="Arial" w:eastAsia="Times New Roman" w:hAnsi="Arial" w:cs="Arial"/>
          <w:lang w:eastAsia="en-GB"/>
        </w:rPr>
        <w:t xml:space="preserve">social </w:t>
      </w:r>
      <w:r w:rsidRPr="00D035E9">
        <w:rPr>
          <w:rFonts w:ascii="Arial" w:eastAsia="Times New Roman" w:hAnsi="Arial" w:cs="Arial"/>
          <w:lang w:eastAsia="en-GB"/>
        </w:rPr>
        <w:t xml:space="preserve">care organisations which have signed the </w:t>
      </w:r>
      <w:r w:rsidR="00D43250">
        <w:rPr>
          <w:rFonts w:ascii="Arial" w:eastAsia="Times New Roman" w:hAnsi="Arial" w:cs="Arial"/>
          <w:lang w:eastAsia="en-GB"/>
        </w:rPr>
        <w:t>KM Care Record</w:t>
      </w:r>
      <w:r w:rsidR="007D75D4" w:rsidRPr="00D035E9">
        <w:rPr>
          <w:rFonts w:ascii="Arial" w:eastAsia="Times New Roman" w:hAnsi="Arial" w:cs="Arial"/>
          <w:lang w:eastAsia="en-GB"/>
        </w:rPr>
        <w:t xml:space="preserve"> Joint Controller or Data Sharing</w:t>
      </w:r>
      <w:r w:rsidRPr="00D035E9">
        <w:rPr>
          <w:rFonts w:ascii="Arial" w:eastAsia="Times New Roman" w:hAnsi="Arial" w:cs="Arial"/>
          <w:lang w:eastAsia="en-GB"/>
        </w:rPr>
        <w:t xml:space="preserve"> Agreement</w:t>
      </w:r>
      <w:r w:rsidR="00E51114">
        <w:rPr>
          <w:rFonts w:ascii="Arial" w:eastAsia="Times New Roman" w:hAnsi="Arial" w:cs="Arial"/>
          <w:lang w:eastAsia="en-GB"/>
        </w:rPr>
        <w:t>,</w:t>
      </w:r>
      <w:r w:rsidRPr="00D035E9">
        <w:rPr>
          <w:rFonts w:ascii="Arial" w:eastAsia="Times New Roman" w:hAnsi="Arial" w:cs="Arial"/>
          <w:lang w:eastAsia="en-GB"/>
        </w:rPr>
        <w:t xml:space="preserve"> and authorised data processors </w:t>
      </w:r>
      <w:r w:rsidR="00E365A5">
        <w:rPr>
          <w:rFonts w:ascii="Arial" w:eastAsia="Times New Roman" w:hAnsi="Arial" w:cs="Arial"/>
          <w:lang w:eastAsia="en-GB"/>
        </w:rPr>
        <w:t>for the purposes of providing health and social care</w:t>
      </w:r>
      <w:r w:rsidR="001A7256">
        <w:rPr>
          <w:rFonts w:ascii="Arial" w:eastAsia="Times New Roman" w:hAnsi="Arial" w:cs="Arial"/>
          <w:lang w:eastAsia="en-GB"/>
        </w:rPr>
        <w:t>.</w:t>
      </w:r>
      <w:r w:rsidR="00E365A5" w:rsidRPr="00D035E9">
        <w:rPr>
          <w:rFonts w:ascii="Arial" w:eastAsia="Times New Roman" w:hAnsi="Arial" w:cs="Arial"/>
          <w:lang w:eastAsia="en-GB"/>
        </w:rPr>
        <w:t xml:space="preserve">  </w:t>
      </w:r>
      <w:r w:rsidRPr="00D035E9">
        <w:rPr>
          <w:rFonts w:ascii="Arial" w:eastAsia="Times New Roman" w:hAnsi="Arial" w:cs="Arial"/>
          <w:lang w:eastAsia="en-GB"/>
        </w:rPr>
        <w:t>These currently include:</w:t>
      </w:r>
    </w:p>
    <w:p w14:paraId="60AD0E4D" w14:textId="77777777" w:rsidR="008D782B" w:rsidRPr="00D035E9" w:rsidRDefault="008D782B" w:rsidP="002A0D00">
      <w:pPr>
        <w:spacing w:after="0" w:line="240" w:lineRule="auto"/>
        <w:rPr>
          <w:rFonts w:ascii="Arial" w:eastAsia="Times New Roman" w:hAnsi="Arial" w:cs="Arial"/>
          <w:lang w:eastAsia="en-GB"/>
        </w:rPr>
      </w:pPr>
    </w:p>
    <w:p w14:paraId="6BAA832E" w14:textId="0F3F6C7C"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Dartford and Gravesham NHS Trust (D&amp;G)</w:t>
      </w:r>
    </w:p>
    <w:p w14:paraId="0777606B"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East Kent Hospitals University NHS Foundation Trust (EKHUFT)</w:t>
      </w:r>
    </w:p>
    <w:p w14:paraId="09BAA125" w14:textId="7EF9DCAE"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Maritime Hospital - Medway NHS Foundation Trust</w:t>
      </w:r>
      <w:r w:rsidR="008C0DBA" w:rsidRPr="001F185B">
        <w:rPr>
          <w:rFonts w:ascii="Arial" w:eastAsia="Times New Roman" w:hAnsi="Arial" w:cs="Arial"/>
          <w:lang w:eastAsia="en-GB"/>
        </w:rPr>
        <w:t xml:space="preserve"> (MFT)</w:t>
      </w:r>
    </w:p>
    <w:p w14:paraId="57C4CBBA" w14:textId="2DCF8795"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Maidstone and Tunbridge Wells NHS Trust (MTW)</w:t>
      </w:r>
    </w:p>
    <w:p w14:paraId="2D66DE51" w14:textId="006638B1"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Partnership NHS and Social Care Partnership Trust (KMPT)</w:t>
      </w:r>
    </w:p>
    <w:p w14:paraId="60FEC969" w14:textId="548F27F5" w:rsidR="00D035E9" w:rsidRPr="00570B1F" w:rsidRDefault="00D035E9" w:rsidP="002A0D00">
      <w:pPr>
        <w:numPr>
          <w:ilvl w:val="0"/>
          <w:numId w:val="18"/>
        </w:numPr>
        <w:shd w:val="clear" w:color="auto" w:fill="FFFFFF"/>
        <w:spacing w:after="0" w:line="240" w:lineRule="auto"/>
        <w:rPr>
          <w:rFonts w:ascii="Arial" w:eastAsia="Times New Roman" w:hAnsi="Arial" w:cs="Arial"/>
          <w:lang w:eastAsia="en-GB"/>
        </w:rPr>
      </w:pPr>
      <w:r w:rsidRPr="00570B1F">
        <w:rPr>
          <w:rFonts w:ascii="Arial" w:eastAsia="Times New Roman" w:hAnsi="Arial" w:cs="Arial"/>
          <w:lang w:eastAsia="en-GB"/>
        </w:rPr>
        <w:t>North East London Foundation Trust (NELFT)</w:t>
      </w:r>
    </w:p>
    <w:p w14:paraId="6DE9B2C8" w14:textId="3330D39A"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Community Health NHS Foundation Trust (KCHFT)</w:t>
      </w:r>
    </w:p>
    <w:p w14:paraId="397CA375" w14:textId="42B13C1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Virgin Care Services</w:t>
      </w:r>
    </w:p>
    <w:p w14:paraId="7D97A2A1" w14:textId="129125B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Community Healthcare (MCH)</w:t>
      </w:r>
    </w:p>
    <w:p w14:paraId="68D5358F" w14:textId="7D7409E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General Practitioners</w:t>
      </w:r>
    </w:p>
    <w:p w14:paraId="56749334" w14:textId="5293E8EF"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South East Coast Ambulance Service (</w:t>
      </w:r>
      <w:proofErr w:type="spellStart"/>
      <w:r w:rsidRPr="001F185B">
        <w:rPr>
          <w:rFonts w:ascii="Arial" w:eastAsia="Times New Roman" w:hAnsi="Arial" w:cs="Arial"/>
          <w:lang w:eastAsia="en-GB"/>
        </w:rPr>
        <w:t>SECAmb</w:t>
      </w:r>
      <w:proofErr w:type="spellEnd"/>
      <w:r w:rsidRPr="001F185B">
        <w:rPr>
          <w:rFonts w:ascii="Arial" w:eastAsia="Times New Roman" w:hAnsi="Arial" w:cs="Arial"/>
          <w:lang w:eastAsia="en-GB"/>
        </w:rPr>
        <w:t>)</w:t>
      </w:r>
    </w:p>
    <w:p w14:paraId="0F5BFE0E" w14:textId="0DE3EFDC" w:rsidR="008C0DBA"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Integrated Care 24 (IC24)</w:t>
      </w:r>
    </w:p>
    <w:p w14:paraId="51400D14"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Out of Hours providers (currently IC24, </w:t>
      </w:r>
      <w:proofErr w:type="spellStart"/>
      <w:r w:rsidRPr="001F185B">
        <w:rPr>
          <w:rFonts w:ascii="Arial" w:eastAsia="Times New Roman" w:hAnsi="Arial" w:cs="Arial"/>
          <w:lang w:eastAsia="en-GB"/>
        </w:rPr>
        <w:t>SECAmb</w:t>
      </w:r>
      <w:proofErr w:type="spellEnd"/>
      <w:r w:rsidRPr="001F185B">
        <w:rPr>
          <w:rFonts w:ascii="Arial" w:eastAsia="Times New Roman" w:hAnsi="Arial" w:cs="Arial"/>
          <w:lang w:eastAsia="en-GB"/>
        </w:rPr>
        <w:t xml:space="preserve"> and MCH)</w:t>
      </w:r>
    </w:p>
    <w:p w14:paraId="123F43BC" w14:textId="09C9AE89"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Clinical Commissioning Group (KM CCG)</w:t>
      </w:r>
    </w:p>
    <w:p w14:paraId="201631E8" w14:textId="38EE9BA3"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County Council (children and adults services) (KCC)</w:t>
      </w:r>
    </w:p>
    <w:p w14:paraId="5C397733" w14:textId="6759CCB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Council (children and adults services) (MWC)</w:t>
      </w:r>
    </w:p>
    <w:p w14:paraId="56D7A913" w14:textId="77777777" w:rsidR="002A0D00" w:rsidRDefault="002A0D00" w:rsidP="002A0D00">
      <w:pPr>
        <w:spacing w:after="0" w:line="240" w:lineRule="auto"/>
        <w:rPr>
          <w:rFonts w:ascii="Arial" w:eastAsia="Times New Roman" w:hAnsi="Arial" w:cs="Arial"/>
          <w:lang w:eastAsia="en-GB"/>
        </w:rPr>
      </w:pPr>
    </w:p>
    <w:p w14:paraId="21ED8E90" w14:textId="44B23F17" w:rsidR="001F185B" w:rsidRDefault="001F185B" w:rsidP="002A0D00">
      <w:pPr>
        <w:spacing w:after="0" w:line="240" w:lineRule="auto"/>
        <w:rPr>
          <w:rFonts w:ascii="Arial" w:eastAsia="Times New Roman" w:hAnsi="Arial" w:cs="Arial"/>
          <w:lang w:eastAsia="en-GB"/>
        </w:rPr>
      </w:pPr>
      <w:r w:rsidRPr="00570B1F">
        <w:rPr>
          <w:rFonts w:ascii="Arial" w:eastAsia="Times New Roman" w:hAnsi="Arial" w:cs="Arial"/>
          <w:lang w:eastAsia="en-GB"/>
        </w:rPr>
        <w:t>In the future it is likely that the KM Care Record will be extended to a wider range of health and care providers.  This may include:</w:t>
      </w:r>
    </w:p>
    <w:p w14:paraId="6A0A94F9" w14:textId="77777777" w:rsidR="008D782B" w:rsidRPr="00570B1F" w:rsidRDefault="008D782B" w:rsidP="002A0D00">
      <w:pPr>
        <w:spacing w:after="0" w:line="240" w:lineRule="auto"/>
        <w:rPr>
          <w:rFonts w:ascii="Arial" w:eastAsia="Times New Roman" w:hAnsi="Arial" w:cs="Arial"/>
          <w:lang w:eastAsia="en-GB"/>
        </w:rPr>
      </w:pPr>
    </w:p>
    <w:p w14:paraId="03E23B67" w14:textId="4428AFDD" w:rsidR="00E5772B"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Other </w:t>
      </w:r>
      <w:r w:rsidR="00E5772B" w:rsidRPr="001F185B">
        <w:rPr>
          <w:rFonts w:ascii="Arial" w:eastAsia="Times New Roman" w:hAnsi="Arial" w:cs="Arial"/>
          <w:lang w:eastAsia="en-GB"/>
        </w:rPr>
        <w:t>Providers of community health services</w:t>
      </w:r>
    </w:p>
    <w:p w14:paraId="190D9006"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Community Pharmacies (Chemists)</w:t>
      </w:r>
    </w:p>
    <w:p w14:paraId="385AF319"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Hospices.</w:t>
      </w:r>
    </w:p>
    <w:p w14:paraId="2A7E205C" w14:textId="77777777" w:rsidR="002A0D00" w:rsidRDefault="002A0D00" w:rsidP="002A0D00">
      <w:pPr>
        <w:spacing w:after="0" w:line="240" w:lineRule="auto"/>
        <w:outlineLvl w:val="2"/>
        <w:rPr>
          <w:rFonts w:ascii="Arial" w:eastAsia="Times New Roman" w:hAnsi="Arial" w:cs="Arial"/>
          <w:b/>
          <w:bCs/>
          <w:lang w:eastAsia="en-GB"/>
        </w:rPr>
      </w:pPr>
    </w:p>
    <w:p w14:paraId="0B86856F" w14:textId="062BF885" w:rsidR="00E5772B" w:rsidRPr="00F970D3" w:rsidRDefault="00E5772B" w:rsidP="00F970D3">
      <w:pPr>
        <w:pStyle w:val="Heading1"/>
        <w:rPr>
          <w:rFonts w:ascii="Arial" w:hAnsi="Arial" w:cs="Arial"/>
          <w:sz w:val="24"/>
          <w:szCs w:val="24"/>
        </w:rPr>
      </w:pPr>
      <w:bookmarkStart w:id="6" w:name="_How_will_the"/>
      <w:bookmarkEnd w:id="6"/>
      <w:r w:rsidRPr="00F970D3">
        <w:rPr>
          <w:rFonts w:ascii="Arial" w:hAnsi="Arial" w:cs="Arial"/>
          <w:sz w:val="24"/>
          <w:szCs w:val="24"/>
        </w:rPr>
        <w:t>How will the information be made available?</w:t>
      </w:r>
    </w:p>
    <w:p w14:paraId="42B9A959" w14:textId="4357DCBB"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information is accessed in real time and on-demand and presented as a read only view; meaning that the </w:t>
      </w:r>
      <w:r w:rsidR="00124209">
        <w:rPr>
          <w:rFonts w:ascii="Arial" w:eastAsia="Times New Roman" w:hAnsi="Arial" w:cs="Arial"/>
          <w:lang w:eastAsia="en-GB"/>
        </w:rPr>
        <w:t xml:space="preserve">information </w:t>
      </w:r>
      <w:r w:rsidRPr="00D035E9">
        <w:rPr>
          <w:rFonts w:ascii="Arial" w:eastAsia="Times New Roman" w:hAnsi="Arial" w:cs="Arial"/>
          <w:lang w:eastAsia="en-GB"/>
        </w:rPr>
        <w:t>from a p</w:t>
      </w:r>
      <w:r w:rsidR="00E51114">
        <w:rPr>
          <w:rFonts w:ascii="Arial" w:eastAsia="Times New Roman" w:hAnsi="Arial" w:cs="Arial"/>
          <w:lang w:eastAsia="en-GB"/>
        </w:rPr>
        <w:t>rovider</w:t>
      </w:r>
      <w:r w:rsidRPr="00D035E9">
        <w:rPr>
          <w:rFonts w:ascii="Arial" w:eastAsia="Times New Roman" w:hAnsi="Arial" w:cs="Arial"/>
          <w:lang w:eastAsia="en-GB"/>
        </w:rPr>
        <w:t xml:space="preserve">’s local record is not changed. Access to your </w:t>
      </w:r>
      <w:r w:rsidR="00124209">
        <w:rPr>
          <w:rFonts w:ascii="Arial" w:eastAsia="Times New Roman" w:hAnsi="Arial" w:cs="Arial"/>
          <w:lang w:eastAsia="en-GB"/>
        </w:rPr>
        <w:t>information</w:t>
      </w:r>
      <w:r w:rsidRPr="00D035E9">
        <w:rPr>
          <w:rFonts w:ascii="Arial" w:eastAsia="Times New Roman" w:hAnsi="Arial" w:cs="Arial"/>
          <w:lang w:eastAsia="en-GB"/>
        </w:rPr>
        <w:t xml:space="preserve"> depends on the </w:t>
      </w:r>
      <w:r w:rsidR="00E6112F" w:rsidRPr="00D035E9">
        <w:rPr>
          <w:rFonts w:ascii="Arial" w:eastAsia="Times New Roman" w:hAnsi="Arial" w:cs="Arial"/>
          <w:lang w:eastAsia="en-GB"/>
        </w:rPr>
        <w:t>user</w:t>
      </w:r>
      <w:r w:rsidRPr="00D035E9">
        <w:rPr>
          <w:rFonts w:ascii="Arial" w:eastAsia="Times New Roman" w:hAnsi="Arial" w:cs="Arial"/>
          <w:lang w:eastAsia="en-GB"/>
        </w:rPr>
        <w:t xml:space="preserve"> having access in their own clinical systems, so professionals can only see information regarding </w:t>
      </w:r>
      <w:r w:rsidR="00E51114">
        <w:rPr>
          <w:rFonts w:ascii="Arial" w:eastAsia="Times New Roman" w:hAnsi="Arial" w:cs="Arial"/>
          <w:lang w:eastAsia="en-GB"/>
        </w:rPr>
        <w:t xml:space="preserve">individuals </w:t>
      </w:r>
      <w:r w:rsidRPr="00D035E9">
        <w:rPr>
          <w:rFonts w:ascii="Arial" w:eastAsia="Times New Roman" w:hAnsi="Arial" w:cs="Arial"/>
          <w:lang w:eastAsia="en-GB"/>
        </w:rPr>
        <w:t xml:space="preserve">that are being referred for </w:t>
      </w:r>
      <w:r w:rsidR="00E51114">
        <w:rPr>
          <w:rFonts w:ascii="Arial" w:eastAsia="Times New Roman" w:hAnsi="Arial" w:cs="Arial"/>
          <w:lang w:eastAsia="en-GB"/>
        </w:rPr>
        <w:t xml:space="preserve">care or </w:t>
      </w:r>
      <w:r w:rsidRPr="00D035E9">
        <w:rPr>
          <w:rFonts w:ascii="Arial" w:eastAsia="Times New Roman" w:hAnsi="Arial" w:cs="Arial"/>
          <w:lang w:eastAsia="en-GB"/>
        </w:rPr>
        <w:t xml:space="preserve">treatment or </w:t>
      </w:r>
      <w:r w:rsidR="003F01F2">
        <w:rPr>
          <w:rFonts w:ascii="Arial" w:eastAsia="Times New Roman" w:hAnsi="Arial" w:cs="Arial"/>
          <w:lang w:eastAsia="en-GB"/>
        </w:rPr>
        <w:t xml:space="preserve">are being </w:t>
      </w:r>
      <w:r w:rsidRPr="00D035E9">
        <w:rPr>
          <w:rFonts w:ascii="Arial" w:eastAsia="Times New Roman" w:hAnsi="Arial" w:cs="Arial"/>
          <w:lang w:eastAsia="en-GB"/>
        </w:rPr>
        <w:t>treated by them.</w:t>
      </w:r>
    </w:p>
    <w:p w14:paraId="725137A3" w14:textId="77777777" w:rsidR="00B047EA" w:rsidRDefault="00B047EA" w:rsidP="002A0D00">
      <w:pPr>
        <w:spacing w:after="0" w:line="240" w:lineRule="auto"/>
        <w:rPr>
          <w:rFonts w:ascii="Arial" w:eastAsia="Times New Roman" w:hAnsi="Arial" w:cs="Arial"/>
          <w:lang w:eastAsia="en-GB"/>
        </w:rPr>
      </w:pPr>
    </w:p>
    <w:p w14:paraId="30D04B1F" w14:textId="72E11CD4" w:rsidR="00B047EA" w:rsidRPr="00D035E9" w:rsidRDefault="00B047EA" w:rsidP="002A0D00">
      <w:pPr>
        <w:spacing w:after="0" w:line="240" w:lineRule="auto"/>
        <w:rPr>
          <w:rFonts w:ascii="Arial" w:eastAsia="Times New Roman" w:hAnsi="Arial" w:cs="Arial"/>
          <w:lang w:eastAsia="en-GB"/>
        </w:rPr>
      </w:pPr>
      <w:r>
        <w:rPr>
          <w:rFonts w:ascii="Arial" w:eastAsia="Times New Roman" w:hAnsi="Arial" w:cs="Arial"/>
          <w:lang w:eastAsia="en-GB"/>
        </w:rPr>
        <w:t>E-</w:t>
      </w:r>
      <w:r w:rsidRPr="00B047EA">
        <w:rPr>
          <w:rFonts w:ascii="Arial" w:eastAsia="Times New Roman" w:hAnsi="Arial" w:cs="Arial"/>
          <w:lang w:eastAsia="en-GB"/>
        </w:rPr>
        <w:t xml:space="preserve">Forms containing additional information about health and health assessments and planning of services may be created </w:t>
      </w:r>
      <w:r>
        <w:rPr>
          <w:rFonts w:ascii="Arial" w:eastAsia="Times New Roman" w:hAnsi="Arial" w:cs="Arial"/>
          <w:lang w:eastAsia="en-GB"/>
        </w:rPr>
        <w:t xml:space="preserve">directly </w:t>
      </w:r>
      <w:r w:rsidRPr="00B047EA">
        <w:rPr>
          <w:rFonts w:ascii="Arial" w:eastAsia="Times New Roman" w:hAnsi="Arial" w:cs="Arial"/>
          <w:lang w:eastAsia="en-GB"/>
        </w:rPr>
        <w:t>and stored within KM Care Record.</w:t>
      </w:r>
      <w:r>
        <w:rPr>
          <w:rFonts w:ascii="Arial" w:eastAsia="Times New Roman" w:hAnsi="Arial" w:cs="Arial"/>
          <w:lang w:eastAsia="en-GB"/>
        </w:rPr>
        <w:t xml:space="preserve"> Also, where relevant, </w:t>
      </w:r>
      <w:r w:rsidRPr="00B047EA">
        <w:rPr>
          <w:rFonts w:ascii="Arial" w:eastAsia="Times New Roman" w:hAnsi="Arial" w:cs="Arial"/>
          <w:lang w:eastAsia="en-GB"/>
        </w:rPr>
        <w:t>KMCR e</w:t>
      </w:r>
      <w:r>
        <w:rPr>
          <w:rFonts w:ascii="Arial" w:eastAsia="Times New Roman" w:hAnsi="Arial" w:cs="Arial"/>
          <w:lang w:eastAsia="en-GB"/>
        </w:rPr>
        <w:t>-</w:t>
      </w:r>
      <w:r w:rsidRPr="00B047EA">
        <w:rPr>
          <w:rFonts w:ascii="Arial" w:eastAsia="Times New Roman" w:hAnsi="Arial" w:cs="Arial"/>
          <w:lang w:eastAsia="en-GB"/>
        </w:rPr>
        <w:t>Forms used for assessments of care service planning will be copied to the patient</w:t>
      </w:r>
      <w:r>
        <w:rPr>
          <w:rFonts w:ascii="Arial" w:eastAsia="Times New Roman" w:hAnsi="Arial" w:cs="Arial"/>
          <w:lang w:eastAsia="en-GB"/>
        </w:rPr>
        <w:t xml:space="preserve"> and this may contain historical background health information about the patient.</w:t>
      </w:r>
    </w:p>
    <w:p w14:paraId="43AC36D3" w14:textId="77777777" w:rsidR="002A0D00" w:rsidRDefault="002A0D00" w:rsidP="002A0D00">
      <w:pPr>
        <w:spacing w:after="0" w:line="240" w:lineRule="auto"/>
        <w:outlineLvl w:val="2"/>
        <w:rPr>
          <w:rFonts w:ascii="Arial" w:eastAsia="Times New Roman" w:hAnsi="Arial" w:cs="Arial"/>
          <w:b/>
          <w:bCs/>
          <w:lang w:eastAsia="en-GB"/>
        </w:rPr>
      </w:pPr>
    </w:p>
    <w:p w14:paraId="67A293BF" w14:textId="77777777" w:rsidR="00E5772B" w:rsidRPr="00F970D3" w:rsidRDefault="00E5772B" w:rsidP="00F970D3">
      <w:pPr>
        <w:pStyle w:val="Heading1"/>
        <w:rPr>
          <w:rFonts w:ascii="Arial" w:hAnsi="Arial" w:cs="Arial"/>
          <w:sz w:val="24"/>
          <w:szCs w:val="24"/>
        </w:rPr>
      </w:pPr>
      <w:bookmarkStart w:id="7" w:name="_How_long_do"/>
      <w:bookmarkEnd w:id="7"/>
      <w:r w:rsidRPr="00F970D3">
        <w:rPr>
          <w:rFonts w:ascii="Arial" w:hAnsi="Arial" w:cs="Arial"/>
          <w:sz w:val="24"/>
          <w:szCs w:val="24"/>
        </w:rPr>
        <w:t>How long do we keep your record?</w:t>
      </w:r>
    </w:p>
    <w:p w14:paraId="645887E5" w14:textId="77777777" w:rsidR="00B047EA" w:rsidRPr="00B047EA" w:rsidRDefault="00B047EA" w:rsidP="00B047EA">
      <w:pPr>
        <w:spacing w:after="0" w:line="240" w:lineRule="auto"/>
        <w:rPr>
          <w:rFonts w:ascii="Arial" w:eastAsia="Times New Roman" w:hAnsi="Arial" w:cs="Arial"/>
          <w:lang w:eastAsia="en-GB"/>
        </w:rPr>
      </w:pPr>
      <w:r w:rsidRPr="00B047EA">
        <w:rPr>
          <w:rFonts w:ascii="Arial" w:eastAsia="Times New Roman" w:hAnsi="Arial" w:cs="Arial"/>
          <w:lang w:eastAsia="en-GB"/>
        </w:rPr>
        <w:t xml:space="preserve">The KM Care Record is only primarily used to share, rather than store, data contained within a local record, although some data may be created and stored within KM Care Record forms regarding health assessments and planning of care services.  Your records are kept for as long as necessary by local partners in accordance with your care. The retention schedules are aligned to the best practice outlined by NHS Digital. This information can be found in a document called “NHS Records Management Code of Practice for Health and Social Care 2020” and can be found on the following link - </w:t>
      </w:r>
      <w:hyperlink r:id="rId17" w:history="1">
        <w:r w:rsidRPr="00B047EA">
          <w:rPr>
            <w:rStyle w:val="Hyperlink"/>
            <w:rFonts w:ascii="Arial" w:eastAsia="Times New Roman" w:hAnsi="Arial" w:cs="Arial"/>
            <w:lang w:eastAsia="en-GB"/>
          </w:rPr>
          <w:t>NHS Records Management Code of Practice for Health and Social Care 2020</w:t>
        </w:r>
      </w:hyperlink>
    </w:p>
    <w:p w14:paraId="1C1AC6BB" w14:textId="77777777" w:rsidR="00B047EA" w:rsidRDefault="00B047EA" w:rsidP="002A0D00">
      <w:pPr>
        <w:spacing w:after="0" w:line="240" w:lineRule="auto"/>
        <w:rPr>
          <w:rFonts w:ascii="Arial" w:eastAsia="Times New Roman" w:hAnsi="Arial" w:cs="Arial"/>
          <w:lang w:eastAsia="en-GB"/>
        </w:rPr>
      </w:pPr>
    </w:p>
    <w:p w14:paraId="35374C80" w14:textId="0687362F" w:rsidR="00E5772B" w:rsidRPr="00F970D3" w:rsidRDefault="00E5772B" w:rsidP="00F970D3">
      <w:pPr>
        <w:pStyle w:val="Heading1"/>
        <w:rPr>
          <w:rFonts w:ascii="Arial" w:hAnsi="Arial" w:cs="Arial"/>
          <w:sz w:val="24"/>
          <w:szCs w:val="24"/>
        </w:rPr>
      </w:pPr>
      <w:bookmarkStart w:id="8" w:name="_How_we_keep"/>
      <w:bookmarkEnd w:id="8"/>
      <w:r w:rsidRPr="00F970D3">
        <w:rPr>
          <w:rFonts w:ascii="Arial" w:hAnsi="Arial" w:cs="Arial"/>
          <w:sz w:val="24"/>
          <w:szCs w:val="24"/>
        </w:rPr>
        <w:t>How we keep your personal information safe and secure?</w:t>
      </w:r>
    </w:p>
    <w:p w14:paraId="5E876941" w14:textId="3AFB6908" w:rsidR="00F356E8" w:rsidRPr="00D035E9" w:rsidRDefault="00E51114" w:rsidP="002A0D00">
      <w:pPr>
        <w:spacing w:after="0" w:line="240" w:lineRule="auto"/>
        <w:rPr>
          <w:rFonts w:ascii="Arial" w:eastAsia="Times New Roman" w:hAnsi="Arial" w:cs="Arial"/>
          <w:lang w:eastAsia="en-GB"/>
        </w:rPr>
      </w:pPr>
      <w:r>
        <w:rPr>
          <w:rFonts w:ascii="Arial" w:eastAsia="Times New Roman" w:hAnsi="Arial" w:cs="Arial"/>
          <w:lang w:eastAsia="en-GB"/>
        </w:rPr>
        <w:t>To p</w:t>
      </w:r>
      <w:r w:rsidR="00124209">
        <w:rPr>
          <w:rFonts w:ascii="Arial" w:eastAsia="Times New Roman" w:hAnsi="Arial" w:cs="Arial"/>
          <w:lang w:eastAsia="en-GB"/>
        </w:rPr>
        <w:t xml:space="preserve">rotect personal and special category information </w:t>
      </w:r>
      <w:r>
        <w:rPr>
          <w:rFonts w:ascii="Arial" w:eastAsia="Times New Roman" w:hAnsi="Arial" w:cs="Arial"/>
          <w:lang w:eastAsia="en-GB"/>
        </w:rPr>
        <w:t>w</w:t>
      </w:r>
      <w:r w:rsidR="00E5772B" w:rsidRPr="00D035E9">
        <w:rPr>
          <w:rFonts w:ascii="Arial" w:eastAsia="Times New Roman" w:hAnsi="Arial" w:cs="Arial"/>
          <w:lang w:eastAsia="en-GB"/>
        </w:rPr>
        <w:t>e ensure the information we hold is kept in secure locations</w:t>
      </w:r>
      <w:r>
        <w:rPr>
          <w:rFonts w:ascii="Arial" w:eastAsia="Times New Roman" w:hAnsi="Arial" w:cs="Arial"/>
          <w:lang w:eastAsia="en-GB"/>
        </w:rPr>
        <w:t xml:space="preserve"> and </w:t>
      </w:r>
      <w:r w:rsidR="00E5772B" w:rsidRPr="00D035E9">
        <w:rPr>
          <w:rFonts w:ascii="Arial" w:eastAsia="Times New Roman" w:hAnsi="Arial" w:cs="Arial"/>
          <w:lang w:eastAsia="en-GB"/>
        </w:rPr>
        <w:t>restrict access to information to authorised personnel only</w:t>
      </w:r>
      <w:r>
        <w:rPr>
          <w:rFonts w:ascii="Arial" w:eastAsia="Times New Roman" w:hAnsi="Arial" w:cs="Arial"/>
          <w:lang w:eastAsia="en-GB"/>
        </w:rPr>
        <w:t>.</w:t>
      </w:r>
    </w:p>
    <w:p w14:paraId="6CE3227C" w14:textId="77777777" w:rsidR="008D782B" w:rsidRDefault="008D782B" w:rsidP="002A0D00">
      <w:pPr>
        <w:spacing w:after="0" w:line="240" w:lineRule="auto"/>
        <w:rPr>
          <w:rFonts w:ascii="Arial" w:eastAsia="Times New Roman" w:hAnsi="Arial" w:cs="Arial"/>
          <w:lang w:eastAsia="en-GB"/>
        </w:rPr>
      </w:pPr>
    </w:p>
    <w:p w14:paraId="03A4CF9D" w14:textId="7E35519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Our appropriate technical and security measures include:</w:t>
      </w:r>
    </w:p>
    <w:p w14:paraId="02EF996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annual staff training</w:t>
      </w:r>
    </w:p>
    <w:p w14:paraId="3CDBC520" w14:textId="64E1E5AD"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robust polic</w:t>
      </w:r>
      <w:r>
        <w:rPr>
          <w:rFonts w:ascii="Arial" w:eastAsia="Times New Roman" w:hAnsi="Arial" w:cs="Arial"/>
          <w:lang w:eastAsia="en-GB"/>
        </w:rPr>
        <w:t>ies</w:t>
      </w:r>
      <w:r w:rsidRPr="00494B32">
        <w:rPr>
          <w:rFonts w:ascii="Arial" w:eastAsia="Times New Roman" w:hAnsi="Arial" w:cs="Arial"/>
          <w:lang w:eastAsia="en-GB"/>
        </w:rPr>
        <w:t xml:space="preserve"> and procedure</w:t>
      </w:r>
      <w:r>
        <w:rPr>
          <w:rFonts w:ascii="Arial" w:eastAsia="Times New Roman" w:hAnsi="Arial" w:cs="Arial"/>
          <w:lang w:eastAsia="en-GB"/>
        </w:rPr>
        <w:t>s</w:t>
      </w:r>
      <w:r w:rsidRPr="00494B32">
        <w:rPr>
          <w:rFonts w:ascii="Arial" w:eastAsia="Times New Roman" w:hAnsi="Arial" w:cs="Arial"/>
          <w:lang w:eastAsia="en-GB"/>
        </w:rPr>
        <w:t xml:space="preserve"> e.g. password protection</w:t>
      </w:r>
    </w:p>
    <w:p w14:paraId="562640E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technical security measures to prevent unauthori</w:t>
      </w:r>
      <w:r>
        <w:rPr>
          <w:rFonts w:ascii="Arial" w:eastAsia="Times New Roman" w:hAnsi="Arial" w:cs="Arial"/>
          <w:lang w:eastAsia="en-GB"/>
        </w:rPr>
        <w:t>s</w:t>
      </w:r>
      <w:r w:rsidRPr="00494B32">
        <w:rPr>
          <w:rFonts w:ascii="Arial" w:eastAsia="Times New Roman" w:hAnsi="Arial" w:cs="Arial"/>
          <w:lang w:eastAsia="en-GB"/>
        </w:rPr>
        <w:t>ed access</w:t>
      </w:r>
    </w:p>
    <w:p w14:paraId="64BD6784"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complying with Data Protection Legislation;</w:t>
      </w:r>
    </w:p>
    <w:p w14:paraId="5139169B" w14:textId="23551950" w:rsidR="00E5772B" w:rsidRPr="00D035E9" w:rsidRDefault="00124209"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encrypting information</w:t>
      </w:r>
      <w:r w:rsidR="00E5772B" w:rsidRPr="00D035E9">
        <w:rPr>
          <w:rFonts w:ascii="Arial" w:eastAsia="Times New Roman" w:hAnsi="Arial" w:cs="Arial"/>
          <w:lang w:eastAsia="en-GB"/>
        </w:rPr>
        <w:t xml:space="preserve"> transmitted between partners;</w:t>
      </w:r>
    </w:p>
    <w:p w14:paraId="1625287B"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implementing and maintaining business continuity, disaster recovery and other relevant policies and procedures</w:t>
      </w:r>
    </w:p>
    <w:p w14:paraId="2A8EA6F0" w14:textId="4B4F1752"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completion of the </w:t>
      </w:r>
      <w:hyperlink r:id="rId18" w:history="1">
        <w:r w:rsidR="006D645C" w:rsidRPr="00954B9F">
          <w:rPr>
            <w:rStyle w:val="Hyperlink"/>
            <w:rFonts w:ascii="Arial" w:eastAsia="Times New Roman" w:hAnsi="Arial" w:cs="Arial"/>
            <w:lang w:eastAsia="en-GB"/>
          </w:rPr>
          <w:t xml:space="preserve">NHS </w:t>
        </w:r>
        <w:r w:rsidRPr="00954B9F">
          <w:rPr>
            <w:rStyle w:val="Hyperlink"/>
            <w:rFonts w:ascii="Arial" w:eastAsia="Times New Roman" w:hAnsi="Arial" w:cs="Arial"/>
            <w:lang w:eastAsia="en-GB"/>
          </w:rPr>
          <w:t>Data Security and Protection (DSP) Toolkit</w:t>
        </w:r>
      </w:hyperlink>
      <w:r w:rsidRPr="00D035E9">
        <w:rPr>
          <w:rFonts w:ascii="Arial" w:eastAsia="Times New Roman" w:hAnsi="Arial" w:cs="Arial"/>
          <w:lang w:eastAsia="en-GB"/>
        </w:rPr>
        <w:t xml:space="preserve"> introduced in the </w:t>
      </w:r>
      <w:hyperlink r:id="rId19" w:history="1">
        <w:r w:rsidRPr="00954B9F">
          <w:rPr>
            <w:rStyle w:val="Hyperlink"/>
            <w:rFonts w:ascii="Arial" w:eastAsia="Times New Roman" w:hAnsi="Arial" w:cs="Arial"/>
            <w:lang w:eastAsia="en-GB"/>
          </w:rPr>
          <w:t>National Data Guardian review of data security, consent and objections</w:t>
        </w:r>
      </w:hyperlink>
      <w:r w:rsidRPr="00D035E9">
        <w:rPr>
          <w:rFonts w:ascii="Arial" w:eastAsia="Times New Roman" w:hAnsi="Arial" w:cs="Arial"/>
          <w:lang w:eastAsia="en-GB"/>
        </w:rPr>
        <w:t>, and adhere to robust information governance management and accountability arrangements;</w:t>
      </w:r>
    </w:p>
    <w:p w14:paraId="3DA71E21" w14:textId="53209D8C" w:rsidR="00E5772B" w:rsidRPr="001F0BB7" w:rsidRDefault="00E5772B" w:rsidP="001F0BB7">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use of ‘user access authentication’ mechanisms to ensure that all instances of access to any Personal Data under the </w:t>
      </w:r>
      <w:r w:rsidR="005F246B" w:rsidRPr="00D035E9">
        <w:rPr>
          <w:rFonts w:ascii="Arial" w:eastAsia="Times New Roman" w:hAnsi="Arial" w:cs="Arial"/>
          <w:lang w:eastAsia="en-GB"/>
        </w:rPr>
        <w:t>Kent Medway</w:t>
      </w:r>
      <w:r w:rsidRPr="00D035E9">
        <w:rPr>
          <w:rFonts w:ascii="Arial" w:eastAsia="Times New Roman" w:hAnsi="Arial" w:cs="Arial"/>
          <w:lang w:eastAsia="en-GB"/>
        </w:rPr>
        <w:t xml:space="preserve"> Care Record (</w:t>
      </w:r>
      <w:r w:rsidR="00D43250">
        <w:rPr>
          <w:rFonts w:ascii="Arial" w:eastAsia="Times New Roman" w:hAnsi="Arial" w:cs="Arial"/>
          <w:lang w:eastAsia="en-GB"/>
        </w:rPr>
        <w:t>KM Care Record</w:t>
      </w:r>
      <w:r w:rsidRPr="00D035E9">
        <w:rPr>
          <w:rFonts w:ascii="Arial" w:eastAsia="Times New Roman" w:hAnsi="Arial" w:cs="Arial"/>
          <w:lang w:eastAsia="en-GB"/>
        </w:rPr>
        <w:t>) system are auditable against an individual;</w:t>
      </w:r>
      <w:r w:rsidR="001F0BB7">
        <w:rPr>
          <w:rFonts w:ascii="Arial" w:eastAsia="Times New Roman" w:hAnsi="Arial" w:cs="Arial"/>
          <w:lang w:eastAsia="en-GB"/>
        </w:rPr>
        <w:t xml:space="preserve"> i.e.  </w:t>
      </w:r>
      <w:r w:rsidR="001F0BB7" w:rsidRPr="001F0BB7">
        <w:rPr>
          <w:rFonts w:ascii="Arial" w:eastAsia="Times New Roman" w:hAnsi="Arial" w:cs="Arial"/>
          <w:lang w:eastAsia="en-GB"/>
        </w:rPr>
        <w:t>role-based access and smartcard use to ensure appropriate and authorised access</w:t>
      </w:r>
    </w:p>
    <w:p w14:paraId="4F3BA2C4" w14:textId="7C97BD46"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ensuring that all employees and contractors who are involved in the processing of Personal Data are suitably trained</w:t>
      </w:r>
      <w:r w:rsidR="001F0BB7">
        <w:rPr>
          <w:rFonts w:ascii="Arial" w:eastAsia="Times New Roman" w:hAnsi="Arial" w:cs="Arial"/>
          <w:lang w:eastAsia="en-GB"/>
        </w:rPr>
        <w:t>,</w:t>
      </w:r>
      <w:r w:rsidRPr="00D035E9">
        <w:rPr>
          <w:rFonts w:ascii="Arial" w:eastAsia="Times New Roman" w:hAnsi="Arial" w:cs="Arial"/>
          <w:lang w:eastAsia="en-GB"/>
        </w:rPr>
        <w:t xml:space="preserve"> </w:t>
      </w:r>
      <w:r w:rsidR="001F0BB7">
        <w:rPr>
          <w:rFonts w:ascii="Arial" w:eastAsia="Times New Roman" w:hAnsi="Arial" w:cs="Arial"/>
          <w:lang w:eastAsia="en-GB"/>
        </w:rPr>
        <w:t xml:space="preserve">on an annual basis, </w:t>
      </w:r>
      <w:r w:rsidRPr="00D035E9">
        <w:rPr>
          <w:rFonts w:ascii="Arial" w:eastAsia="Times New Roman" w:hAnsi="Arial" w:cs="Arial"/>
          <w:lang w:eastAsia="en-GB"/>
        </w:rPr>
        <w:t>in maintaining the privacy and security of the Personal Data and are under contractual or statutory obligations of confidentiality concerning the Personal Data.</w:t>
      </w:r>
    </w:p>
    <w:p w14:paraId="71166E99" w14:textId="35138BFB" w:rsidR="001F0BB7" w:rsidRPr="00D035E9" w:rsidRDefault="001F0BB7" w:rsidP="001F0BB7">
      <w:pPr>
        <w:numPr>
          <w:ilvl w:val="0"/>
          <w:numId w:val="18"/>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Regular audit of practices to ensure adherence against these criteria</w:t>
      </w:r>
    </w:p>
    <w:p w14:paraId="304B90F3" w14:textId="77777777" w:rsidR="008D78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w:t>
      </w:r>
      <w:hyperlink r:id="rId20" w:history="1">
        <w:r w:rsidRPr="00954B9F">
          <w:rPr>
            <w:rStyle w:val="Hyperlink"/>
            <w:rFonts w:ascii="Arial" w:eastAsia="Times New Roman" w:hAnsi="Arial" w:cs="Arial"/>
            <w:lang w:eastAsia="en-GB"/>
          </w:rPr>
          <w:t>NHS Digital Code of Practice on Confidential Information</w:t>
        </w:r>
      </w:hyperlink>
      <w:r w:rsidRPr="00D035E9">
        <w:rPr>
          <w:rFonts w:ascii="Arial" w:eastAsia="Times New Roman" w:hAnsi="Arial" w:cs="Arial"/>
          <w:lang w:eastAsia="en-GB"/>
        </w:rPr>
        <w:t xml:space="preserve"> applies to all staff</w:t>
      </w:r>
      <w:r w:rsidR="00B066F9">
        <w:rPr>
          <w:rFonts w:ascii="Arial" w:eastAsia="Times New Roman" w:hAnsi="Arial" w:cs="Arial"/>
          <w:lang w:eastAsia="en-GB"/>
        </w:rPr>
        <w:t xml:space="preserve"> who access the </w:t>
      </w:r>
      <w:r w:rsidR="00D43250">
        <w:rPr>
          <w:rFonts w:ascii="Arial" w:eastAsia="Times New Roman" w:hAnsi="Arial" w:cs="Arial"/>
          <w:lang w:eastAsia="en-GB"/>
        </w:rPr>
        <w:t>KM Care Record</w:t>
      </w:r>
      <w:r w:rsidRPr="00D035E9">
        <w:rPr>
          <w:rFonts w:ascii="Arial" w:eastAsia="Times New Roman" w:hAnsi="Arial" w:cs="Arial"/>
          <w:lang w:eastAsia="en-GB"/>
        </w:rPr>
        <w:t xml:space="preserve">, they are required to protect your information, inform you of how your information will be used, and allow you to decide if and how your information can be shared. </w:t>
      </w:r>
    </w:p>
    <w:p w14:paraId="6E3D90E4" w14:textId="77777777" w:rsidR="008D782B" w:rsidRDefault="008D782B" w:rsidP="002A0D00">
      <w:pPr>
        <w:spacing w:after="0" w:line="240" w:lineRule="auto"/>
        <w:rPr>
          <w:rFonts w:ascii="Arial" w:eastAsia="Times New Roman" w:hAnsi="Arial" w:cs="Arial"/>
          <w:lang w:eastAsia="en-GB"/>
        </w:rPr>
      </w:pPr>
    </w:p>
    <w:p w14:paraId="3DE01DAF" w14:textId="5E0483B5"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All staff with access to Personal Data are trained to ensure information is kept confidential.</w:t>
      </w:r>
    </w:p>
    <w:p w14:paraId="59DF8C4D" w14:textId="261EC02F" w:rsidR="00E5772B" w:rsidRPr="00F970D3" w:rsidRDefault="00E5772B" w:rsidP="00F970D3">
      <w:pPr>
        <w:pStyle w:val="Heading1"/>
        <w:rPr>
          <w:rFonts w:ascii="Arial" w:hAnsi="Arial" w:cs="Arial"/>
          <w:sz w:val="24"/>
          <w:szCs w:val="24"/>
        </w:rPr>
      </w:pPr>
      <w:bookmarkStart w:id="9" w:name="_What_are_your"/>
      <w:bookmarkEnd w:id="9"/>
      <w:r w:rsidRPr="00F970D3">
        <w:rPr>
          <w:rFonts w:ascii="Arial" w:hAnsi="Arial" w:cs="Arial"/>
          <w:sz w:val="24"/>
          <w:szCs w:val="24"/>
        </w:rPr>
        <w:t>What are your rights?</w:t>
      </w:r>
    </w:p>
    <w:p w14:paraId="70165BFB" w14:textId="52A7F608"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Under the Data Protection Le</w:t>
      </w:r>
      <w:r w:rsidR="001F0BB7">
        <w:rPr>
          <w:rFonts w:ascii="Arial" w:eastAsia="Times New Roman" w:hAnsi="Arial" w:cs="Arial"/>
          <w:lang w:eastAsia="en-GB"/>
        </w:rPr>
        <w:t>gislation, you have the right</w:t>
      </w:r>
      <w:r w:rsidRPr="00D035E9">
        <w:rPr>
          <w:rFonts w:ascii="Arial" w:eastAsia="Times New Roman" w:hAnsi="Arial" w:cs="Arial"/>
          <w:lang w:eastAsia="en-GB"/>
        </w:rPr>
        <w:t>:</w:t>
      </w:r>
    </w:p>
    <w:p w14:paraId="70D10F61" w14:textId="77777777" w:rsidR="008D782B" w:rsidRPr="00D035E9" w:rsidRDefault="008D782B" w:rsidP="002A0D00">
      <w:pPr>
        <w:spacing w:after="0" w:line="240" w:lineRule="auto"/>
        <w:rPr>
          <w:rFonts w:ascii="Arial" w:eastAsia="Times New Roman" w:hAnsi="Arial" w:cs="Arial"/>
          <w:lang w:eastAsia="en-GB"/>
        </w:rPr>
      </w:pPr>
    </w:p>
    <w:p w14:paraId="4D82DF5E" w14:textId="10538A72"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 be</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informed </w:t>
      </w:r>
      <w:r>
        <w:rPr>
          <w:rFonts w:ascii="Arial" w:eastAsia="Times New Roman" w:hAnsi="Arial" w:cs="Arial"/>
          <w:b/>
          <w:bCs/>
          <w:lang w:eastAsia="en-GB"/>
        </w:rPr>
        <w:t>of the</w:t>
      </w:r>
      <w:r w:rsidRPr="001F0BB7">
        <w:rPr>
          <w:rFonts w:ascii="Arial" w:eastAsia="Times New Roman" w:hAnsi="Arial" w:cs="Arial"/>
          <w:b/>
          <w:bCs/>
          <w:lang w:eastAsia="en-GB"/>
        </w:rPr>
        <w:t xml:space="preserve"> uses of your data- </w:t>
      </w:r>
      <w:r w:rsidRPr="001F0BB7">
        <w:rPr>
          <w:rFonts w:ascii="Arial" w:eastAsia="Times New Roman" w:hAnsi="Arial" w:cs="Arial"/>
          <w:lang w:eastAsia="en-GB"/>
        </w:rPr>
        <w:t>this enables you to be informed how your data is processed. (the purpose of this document)</w:t>
      </w:r>
    </w:p>
    <w:p w14:paraId="30C00426"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003ED5">
        <w:rPr>
          <w:rFonts w:ascii="Arial" w:eastAsia="Times New Roman" w:hAnsi="Arial" w:cs="Arial"/>
          <w:b/>
          <w:bCs/>
          <w:lang w:eastAsia="en-GB"/>
        </w:rPr>
        <w:t>Of access</w:t>
      </w:r>
      <w:r w:rsidRPr="001F0BB7">
        <w:rPr>
          <w:rFonts w:ascii="Arial" w:eastAsia="Times New Roman" w:hAnsi="Arial" w:cs="Arial"/>
          <w:b/>
          <w:bCs/>
          <w:u w:val="single"/>
          <w:lang w:eastAsia="en-GB"/>
        </w:rPr>
        <w:t xml:space="preserve"> </w:t>
      </w:r>
      <w:r w:rsidRPr="001F0BB7">
        <w:rPr>
          <w:rFonts w:ascii="Arial" w:eastAsia="Times New Roman" w:hAnsi="Arial" w:cs="Arial"/>
          <w:b/>
          <w:bCs/>
          <w:lang w:eastAsia="en-GB"/>
        </w:rPr>
        <w:t xml:space="preserve">- </w:t>
      </w:r>
      <w:r w:rsidRPr="001F0BB7">
        <w:rPr>
          <w:rFonts w:ascii="Arial" w:eastAsia="Times New Roman" w:hAnsi="Arial" w:cs="Arial"/>
          <w:lang w:eastAsia="en-GB"/>
        </w:rPr>
        <w:t xml:space="preserve">this enables you to receive a copy of the personal information held about you and to check the lawful processing of it. </w:t>
      </w:r>
    </w:p>
    <w:p w14:paraId="516BE7F7"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rectification - </w:t>
      </w:r>
      <w:r w:rsidRPr="001F0BB7">
        <w:rPr>
          <w:rFonts w:ascii="Arial" w:eastAsia="Times New Roman" w:hAnsi="Arial" w:cs="Arial"/>
          <w:lang w:eastAsia="en-GB"/>
        </w:rPr>
        <w:t>this enables you to have any incomplete or inaccurate information held about you corrected</w:t>
      </w:r>
    </w:p>
    <w:p w14:paraId="33AED77B" w14:textId="77777777" w:rsidR="001F0BB7" w:rsidRPr="001F0BB7" w:rsidRDefault="001F0BB7" w:rsidP="008F5C05">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 xml:space="preserve">o </w:t>
      </w:r>
      <w:r w:rsidRPr="001F0BB7">
        <w:rPr>
          <w:rFonts w:ascii="Arial" w:eastAsia="Times New Roman" w:hAnsi="Arial" w:cs="Arial"/>
          <w:b/>
          <w:bCs/>
          <w:lang w:eastAsia="en-GB"/>
        </w:rPr>
        <w:t>erasure</w:t>
      </w:r>
      <w:r w:rsidRPr="008F5C05">
        <w:rPr>
          <w:rFonts w:ascii="Arial" w:eastAsia="Times New Roman" w:hAnsi="Arial" w:cs="Arial"/>
          <w:lang w:eastAsia="en-GB"/>
        </w:rPr>
        <w:t xml:space="preserve"> - </w:t>
      </w:r>
      <w:r w:rsidRPr="001F0BB7">
        <w:rPr>
          <w:rFonts w:ascii="Arial" w:eastAsia="Times New Roman" w:hAnsi="Arial" w:cs="Arial"/>
          <w:lang w:eastAsia="en-GB"/>
        </w:rPr>
        <w:t>this enables you to request that we erase personal data about you that we hold. This is not an absolute right, and depending on the legal basis that applies, we may have overriding lawful grounds to continue to process your data.</w:t>
      </w:r>
    </w:p>
    <w:p w14:paraId="558D60F9" w14:textId="6A5B285A"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8F5C05">
        <w:rPr>
          <w:rFonts w:ascii="Arial" w:eastAsia="Times New Roman" w:hAnsi="Arial" w:cs="Arial"/>
          <w:b/>
          <w:bCs/>
          <w:lang w:eastAsia="en-GB"/>
        </w:rPr>
        <w:t>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restrict processing - </w:t>
      </w:r>
      <w:r w:rsidRPr="001F0BB7">
        <w:rPr>
          <w:rFonts w:ascii="Arial" w:eastAsia="Times New Roman" w:hAnsi="Arial" w:cs="Arial"/>
          <w:lang w:eastAsia="en-GB"/>
        </w:rPr>
        <w:t xml:space="preserve">this enables you to ask </w:t>
      </w:r>
      <w:r w:rsidR="008F5C05">
        <w:rPr>
          <w:rFonts w:ascii="Arial" w:eastAsia="Times New Roman" w:hAnsi="Arial" w:cs="Arial"/>
          <w:lang w:eastAsia="en-GB"/>
        </w:rPr>
        <w:t xml:space="preserve">us </w:t>
      </w:r>
      <w:r w:rsidRPr="001F0BB7">
        <w:rPr>
          <w:rFonts w:ascii="Arial" w:eastAsia="Times New Roman" w:hAnsi="Arial" w:cs="Arial"/>
          <w:lang w:eastAsia="en-GB"/>
        </w:rPr>
        <w:t>to suspend the processing of personal information about you, for example if you want us to establish its accuracy or the reason for processing it.</w:t>
      </w:r>
    </w:p>
    <w:p w14:paraId="2BCE21C0"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data portability - </w:t>
      </w:r>
      <w:r w:rsidRPr="001F0BB7">
        <w:rPr>
          <w:rFonts w:ascii="Arial" w:eastAsia="Times New Roman" w:hAnsi="Arial" w:cs="Arial"/>
          <w:lang w:eastAsia="en-GB"/>
        </w:rPr>
        <w:t>this enables you to transfer your electronic personal information to another party.</w:t>
      </w:r>
    </w:p>
    <w:p w14:paraId="1DF18ECE"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object - </w:t>
      </w:r>
      <w:r w:rsidRPr="001F0BB7">
        <w:rPr>
          <w:rFonts w:ascii="Arial" w:eastAsia="Times New Roman" w:hAnsi="Arial" w:cs="Arial"/>
          <w:lang w:eastAsia="en-GB"/>
        </w:rPr>
        <w:t>You have the right to object to processing of personal data about you on grounds relating to your particular situation. The right is not absolute and we may continue to use the data if we can demonstrate compelling legitimate grounds.</w:t>
      </w:r>
    </w:p>
    <w:p w14:paraId="57003652" w14:textId="3D653364"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In relation to </w:t>
      </w:r>
      <w:r w:rsidRPr="001F0BB7">
        <w:rPr>
          <w:rFonts w:ascii="Arial" w:eastAsia="Times New Roman" w:hAnsi="Arial" w:cs="Arial"/>
          <w:b/>
          <w:bCs/>
          <w:lang w:eastAsia="en-GB"/>
        </w:rPr>
        <w:t xml:space="preserve">automated decision making &amp; profiling - </w:t>
      </w:r>
      <w:r w:rsidRPr="001F0BB7">
        <w:rPr>
          <w:rFonts w:ascii="Arial" w:eastAsia="Times New Roman" w:hAnsi="Arial" w:cs="Arial"/>
          <w:lang w:eastAsia="en-GB"/>
        </w:rPr>
        <w:t>this enables you to be told if your data is being processed using automated software note: there is no automated decision making or profiling in KMCR)</w:t>
      </w:r>
      <w:r w:rsidR="00946E0D">
        <w:rPr>
          <w:rFonts w:ascii="Arial" w:eastAsia="Times New Roman" w:hAnsi="Arial" w:cs="Arial"/>
          <w:lang w:eastAsia="en-GB"/>
        </w:rPr>
        <w:t>.</w:t>
      </w:r>
    </w:p>
    <w:p w14:paraId="1F47E045" w14:textId="77777777" w:rsidR="008D782B" w:rsidRDefault="008D782B" w:rsidP="002A0D00">
      <w:pPr>
        <w:spacing w:after="0" w:line="240" w:lineRule="auto"/>
        <w:rPr>
          <w:rFonts w:ascii="Arial" w:eastAsia="Times New Roman" w:hAnsi="Arial" w:cs="Arial"/>
          <w:lang w:eastAsia="en-GB"/>
        </w:rPr>
      </w:pPr>
    </w:p>
    <w:p w14:paraId="71471A5E" w14:textId="6E20277D" w:rsidR="00E5772B" w:rsidRPr="00D035E9" w:rsidRDefault="0033111A" w:rsidP="002A0D00">
      <w:pPr>
        <w:spacing w:after="0" w:line="240" w:lineRule="auto"/>
        <w:rPr>
          <w:rFonts w:ascii="Arial" w:eastAsia="Times New Roman" w:hAnsi="Arial" w:cs="Arial"/>
          <w:lang w:eastAsia="en-GB"/>
        </w:rPr>
      </w:pPr>
      <w:r>
        <w:rPr>
          <w:rFonts w:ascii="Arial" w:eastAsia="Times New Roman" w:hAnsi="Arial" w:cs="Arial"/>
          <w:lang w:eastAsia="en-GB"/>
        </w:rPr>
        <w:t>I</w:t>
      </w:r>
      <w:r w:rsidR="00E5772B" w:rsidRPr="00D035E9">
        <w:rPr>
          <w:rFonts w:ascii="Arial" w:eastAsia="Times New Roman" w:hAnsi="Arial" w:cs="Arial"/>
          <w:lang w:eastAsia="en-GB"/>
        </w:rPr>
        <w:t>f y</w:t>
      </w:r>
      <w:r>
        <w:rPr>
          <w:rFonts w:ascii="Arial" w:eastAsia="Times New Roman" w:hAnsi="Arial" w:cs="Arial"/>
          <w:lang w:eastAsia="en-GB"/>
        </w:rPr>
        <w:t>ou wish to exercise your rights in any of the ways described above you should contact the Data Protection Officer</w:t>
      </w:r>
      <w:r w:rsidR="00E5772B" w:rsidRPr="00D035E9">
        <w:rPr>
          <w:rFonts w:ascii="Arial" w:eastAsia="Times New Roman" w:hAnsi="Arial" w:cs="Arial"/>
          <w:lang w:eastAsia="en-GB"/>
        </w:rPr>
        <w:t> </w:t>
      </w:r>
      <w:r>
        <w:rPr>
          <w:rFonts w:ascii="Arial" w:eastAsia="Times New Roman" w:hAnsi="Arial" w:cs="Arial"/>
          <w:lang w:eastAsia="en-GB"/>
        </w:rPr>
        <w:t>at the care giving organisation.</w:t>
      </w:r>
      <w:r w:rsidR="00E5772B" w:rsidRPr="00D035E9">
        <w:rPr>
          <w:rFonts w:ascii="Arial" w:eastAsia="Times New Roman" w:hAnsi="Arial" w:cs="Arial"/>
          <w:lang w:eastAsia="en-GB"/>
        </w:rPr>
        <w:t xml:space="preserve">  </w:t>
      </w:r>
    </w:p>
    <w:p w14:paraId="4FCB6AAE" w14:textId="53C97FA4" w:rsidR="00E5772B" w:rsidRPr="00F970D3" w:rsidRDefault="00E5772B" w:rsidP="00F970D3">
      <w:pPr>
        <w:pStyle w:val="Heading1"/>
        <w:rPr>
          <w:rFonts w:ascii="Arial" w:hAnsi="Arial" w:cs="Arial"/>
          <w:sz w:val="24"/>
          <w:szCs w:val="24"/>
        </w:rPr>
      </w:pPr>
      <w:bookmarkStart w:id="10" w:name="_How_can_I"/>
      <w:bookmarkEnd w:id="10"/>
      <w:r w:rsidRPr="00F970D3">
        <w:rPr>
          <w:rFonts w:ascii="Arial" w:hAnsi="Arial" w:cs="Arial"/>
          <w:sz w:val="24"/>
          <w:szCs w:val="24"/>
        </w:rPr>
        <w:t>How can I access the information you keep about me?</w:t>
      </w:r>
    </w:p>
    <w:p w14:paraId="134DC411" w14:textId="78E7131D" w:rsidR="00015C8E"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To access your Personal Data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p>
    <w:p w14:paraId="209F8794" w14:textId="77777777" w:rsidR="008D782B" w:rsidRDefault="008D782B" w:rsidP="002A0D00">
      <w:pPr>
        <w:spacing w:after="0" w:line="240" w:lineRule="auto"/>
        <w:rPr>
          <w:rFonts w:ascii="Arial" w:eastAsia="Times New Roman" w:hAnsi="Arial" w:cs="Arial"/>
          <w:lang w:eastAsia="en-GB"/>
        </w:rPr>
      </w:pPr>
    </w:p>
    <w:p w14:paraId="0375ED2E" w14:textId="1C7A53C9"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have a right to see or obtain a copy of personal information that we hold about you in accordance with </w:t>
      </w:r>
      <w:r w:rsidR="003D2BD7">
        <w:rPr>
          <w:rFonts w:ascii="Arial" w:eastAsia="Times New Roman" w:hAnsi="Arial" w:cs="Arial"/>
          <w:lang w:eastAsia="en-GB"/>
        </w:rPr>
        <w:t xml:space="preserve">UK </w:t>
      </w:r>
      <w:r w:rsidRPr="00D035E9">
        <w:rPr>
          <w:rFonts w:ascii="Arial" w:eastAsia="Times New Roman" w:hAnsi="Arial" w:cs="Arial"/>
          <w:lang w:eastAsia="en-GB"/>
        </w:rPr>
        <w:t>General Data Protection Regulation (</w:t>
      </w:r>
      <w:r w:rsidR="003D2BD7">
        <w:rPr>
          <w:rFonts w:ascii="Arial" w:eastAsia="Times New Roman" w:hAnsi="Arial" w:cs="Arial"/>
          <w:lang w:eastAsia="en-GB"/>
        </w:rPr>
        <w:t xml:space="preserve">UK </w:t>
      </w:r>
      <w:r w:rsidRPr="00D035E9">
        <w:rPr>
          <w:rFonts w:ascii="Arial" w:eastAsia="Times New Roman" w:hAnsi="Arial" w:cs="Arial"/>
          <w:lang w:eastAsia="en-GB"/>
        </w:rPr>
        <w:t>GDPR), and the UK Data Protection Act 2018 (DPA).</w:t>
      </w:r>
    </w:p>
    <w:p w14:paraId="23210F76" w14:textId="77777777" w:rsidR="008D782B" w:rsidRDefault="008D782B" w:rsidP="002A0D00">
      <w:pPr>
        <w:spacing w:after="0" w:line="240" w:lineRule="auto"/>
        <w:rPr>
          <w:rFonts w:ascii="Arial" w:eastAsia="Times New Roman" w:hAnsi="Arial" w:cs="Arial"/>
          <w:lang w:eastAsia="en-GB"/>
        </w:rPr>
      </w:pPr>
    </w:p>
    <w:p w14:paraId="5E18A5CC" w14:textId="0D8D43CD"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All requests for access to personal information must be submitted </w:t>
      </w:r>
      <w:r w:rsidR="008F5C05">
        <w:rPr>
          <w:rFonts w:ascii="Arial" w:eastAsia="Times New Roman" w:hAnsi="Arial" w:cs="Arial"/>
          <w:lang w:eastAsia="en-GB"/>
        </w:rPr>
        <w:t xml:space="preserve">verbally or </w:t>
      </w:r>
      <w:r w:rsidRPr="00D035E9">
        <w:rPr>
          <w:rFonts w:ascii="Arial" w:eastAsia="Times New Roman" w:hAnsi="Arial" w:cs="Arial"/>
          <w:lang w:eastAsia="en-GB"/>
        </w:rPr>
        <w:t>in writing. Please note proof of identity will be required for us to be able to assist you.</w:t>
      </w:r>
    </w:p>
    <w:p w14:paraId="3340B258" w14:textId="77777777" w:rsidR="00015C8E" w:rsidRPr="00015C8E" w:rsidRDefault="00015C8E" w:rsidP="00015C8E">
      <w:pPr>
        <w:pStyle w:val="Heading1"/>
        <w:rPr>
          <w:rFonts w:ascii="Arial" w:hAnsi="Arial" w:cs="Arial"/>
          <w:sz w:val="24"/>
          <w:szCs w:val="24"/>
        </w:rPr>
      </w:pPr>
      <w:bookmarkStart w:id="11" w:name="_Correcting_inaccurate_information"/>
      <w:bookmarkEnd w:id="11"/>
      <w:r w:rsidRPr="00015C8E">
        <w:rPr>
          <w:rFonts w:ascii="Arial" w:hAnsi="Arial" w:cs="Arial"/>
          <w:sz w:val="24"/>
          <w:szCs w:val="24"/>
        </w:rPr>
        <w:t>Correcting inaccurate information</w:t>
      </w:r>
    </w:p>
    <w:p w14:paraId="288A20B5" w14:textId="0369BB4E"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 xml:space="preserve">If you believe that </w:t>
      </w:r>
      <w:r w:rsidR="00015C8E">
        <w:rPr>
          <w:rFonts w:ascii="Arial" w:eastAsia="Times New Roman" w:hAnsi="Arial" w:cs="Arial"/>
          <w:lang w:eastAsia="en-GB"/>
        </w:rPr>
        <w:t xml:space="preserve">we hold inaccurate information in your health or care record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r w:rsidRPr="00D035E9">
        <w:rPr>
          <w:rFonts w:ascii="Arial" w:eastAsia="Times New Roman" w:hAnsi="Arial" w:cs="Arial"/>
          <w:lang w:eastAsia="en-GB"/>
        </w:rPr>
        <w:t> </w:t>
      </w:r>
    </w:p>
    <w:p w14:paraId="24BEF3DF" w14:textId="77777777" w:rsidR="00250DFF" w:rsidRPr="00F970D3" w:rsidRDefault="00250DFF" w:rsidP="00250DFF">
      <w:pPr>
        <w:pStyle w:val="Heading1"/>
        <w:rPr>
          <w:rFonts w:ascii="Arial" w:hAnsi="Arial" w:cs="Arial"/>
          <w:sz w:val="24"/>
          <w:szCs w:val="24"/>
        </w:rPr>
      </w:pPr>
      <w:r w:rsidRPr="00F970D3">
        <w:rPr>
          <w:rFonts w:ascii="Arial" w:hAnsi="Arial" w:cs="Arial"/>
          <w:sz w:val="24"/>
          <w:szCs w:val="24"/>
        </w:rPr>
        <w:t xml:space="preserve">How can I object to my data </w:t>
      </w:r>
      <w:r>
        <w:rPr>
          <w:rFonts w:ascii="Arial" w:hAnsi="Arial" w:cs="Arial"/>
          <w:sz w:val="24"/>
          <w:szCs w:val="24"/>
        </w:rPr>
        <w:t xml:space="preserve">being shared </w:t>
      </w:r>
      <w:r w:rsidRPr="00F970D3">
        <w:rPr>
          <w:rFonts w:ascii="Arial" w:hAnsi="Arial" w:cs="Arial"/>
          <w:sz w:val="24"/>
          <w:szCs w:val="24"/>
        </w:rPr>
        <w:t>via KM Care Record?</w:t>
      </w:r>
    </w:p>
    <w:p w14:paraId="4C9E7D50" w14:textId="77777777" w:rsidR="00250DFF" w:rsidRPr="00250DFF" w:rsidRDefault="00250DFF" w:rsidP="00250DFF">
      <w:pPr>
        <w:spacing w:after="300" w:line="240" w:lineRule="auto"/>
        <w:rPr>
          <w:rFonts w:ascii="Arial" w:eastAsia="Times New Roman" w:hAnsi="Arial" w:cs="Arial"/>
          <w:strike/>
          <w:lang w:eastAsia="en-GB"/>
        </w:rPr>
      </w:pPr>
      <w:r w:rsidRPr="0093698A">
        <w:rPr>
          <w:rFonts w:ascii="Arial" w:eastAsia="Times New Roman" w:hAnsi="Arial" w:cs="Arial"/>
          <w:lang w:eastAsia="en-GB"/>
        </w:rPr>
        <w:t xml:space="preserve">You have the right to object to your </w:t>
      </w:r>
      <w:r>
        <w:rPr>
          <w:rFonts w:ascii="Arial" w:eastAsia="Times New Roman" w:hAnsi="Arial" w:cs="Arial"/>
          <w:lang w:eastAsia="en-GB"/>
        </w:rPr>
        <w:t>information being shared on the KM Care Record</w:t>
      </w:r>
      <w:r w:rsidRPr="0093698A">
        <w:rPr>
          <w:rFonts w:ascii="Arial" w:eastAsia="Times New Roman" w:hAnsi="Arial" w:cs="Arial"/>
          <w:lang w:eastAsia="en-GB"/>
        </w:rPr>
        <w:t xml:space="preserve"> </w:t>
      </w:r>
      <w:r w:rsidRPr="00250DFF">
        <w:rPr>
          <w:rFonts w:ascii="Arial" w:eastAsia="Times New Roman" w:hAnsi="Arial" w:cs="Arial"/>
          <w:lang w:eastAsia="en-GB"/>
        </w:rPr>
        <w:t>on grounds relating to your particular situation. The right is not absolute and we may continue to use the data if we can demonstrate compelling legitimate grounds.</w:t>
      </w:r>
      <w:r>
        <w:rPr>
          <w:rFonts w:ascii="Arial" w:eastAsia="Times New Roman" w:hAnsi="Arial" w:cs="Arial"/>
          <w:lang w:eastAsia="en-GB"/>
        </w:rPr>
        <w:t xml:space="preserve"> </w:t>
      </w:r>
      <w:r w:rsidRPr="00250DFF">
        <w:rPr>
          <w:rFonts w:ascii="Arial" w:eastAsia="Times New Roman" w:hAnsi="Arial" w:cs="Arial"/>
          <w:lang w:eastAsia="en-GB"/>
        </w:rPr>
        <w:t xml:space="preserve"> </w:t>
      </w:r>
      <w:r w:rsidRPr="00D43250">
        <w:rPr>
          <w:rFonts w:ascii="Arial" w:eastAsia="Times New Roman" w:hAnsi="Arial" w:cs="Arial"/>
          <w:lang w:eastAsia="en-GB"/>
        </w:rPr>
        <w:t>When considering your objection, we will consider whether you can still be provided with safe individual care.</w:t>
      </w:r>
    </w:p>
    <w:p w14:paraId="773A54F4"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We ask you to think carefully before making this decision. Sharing your health and social care information will make it easier for services to provide the best treatment and care for you when you most need it.</w:t>
      </w:r>
    </w:p>
    <w:p w14:paraId="13DA0E41" w14:textId="77777777" w:rsidR="00250DFF" w:rsidRDefault="00250DFF" w:rsidP="00250DFF">
      <w:pPr>
        <w:shd w:val="clear" w:color="auto" w:fill="FFFFFF"/>
        <w:spacing w:after="0" w:line="240" w:lineRule="auto"/>
        <w:rPr>
          <w:rFonts w:ascii="Arial" w:eastAsia="Times New Roman" w:hAnsi="Arial" w:cs="Arial"/>
          <w:lang w:eastAsia="en-GB"/>
        </w:rPr>
      </w:pPr>
    </w:p>
    <w:p w14:paraId="2F617F99"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Health and social care staff use your confidential information to help with your treatment and care.  For example, when you visit a hospital your consultant may need to know the medicines you take.</w:t>
      </w:r>
    </w:p>
    <w:p w14:paraId="4A68DBF6" w14:textId="77777777" w:rsidR="00250DFF" w:rsidRDefault="00250DFF" w:rsidP="00250DFF">
      <w:pPr>
        <w:spacing w:after="0" w:line="240" w:lineRule="auto"/>
        <w:rPr>
          <w:rFonts w:ascii="Arial" w:eastAsia="Times New Roman" w:hAnsi="Arial" w:cs="Arial"/>
          <w:lang w:eastAsia="en-GB"/>
        </w:rPr>
      </w:pPr>
    </w:p>
    <w:p w14:paraId="33CB3BDE" w14:textId="26073403" w:rsidR="00250DFF" w:rsidRDefault="00250DFF" w:rsidP="00250DFF">
      <w:pPr>
        <w:spacing w:after="0" w:line="240" w:lineRule="auto"/>
        <w:rPr>
          <w:rStyle w:val="Hyperlink"/>
          <w:rFonts w:ascii="Arial" w:eastAsia="Verdana" w:hAnsi="Arial" w:cs="Arial"/>
          <w:color w:val="002060"/>
          <w:spacing w:val="-3"/>
        </w:rPr>
      </w:pPr>
      <w:r w:rsidRPr="00D035E9">
        <w:rPr>
          <w:rFonts w:ascii="Arial" w:eastAsia="Times New Roman" w:hAnsi="Arial" w:cs="Arial"/>
          <w:lang w:eastAsia="en-GB"/>
        </w:rPr>
        <w:t xml:space="preserve">If you do wish to object, you should contact </w:t>
      </w:r>
      <w:r>
        <w:rPr>
          <w:rFonts w:ascii="Arial" w:eastAsia="Times New Roman" w:hAnsi="Arial" w:cs="Arial"/>
          <w:lang w:eastAsia="en-GB"/>
        </w:rPr>
        <w:t>your health or social care provider involved in your care</w:t>
      </w:r>
      <w:r w:rsidR="005D6CF3">
        <w:rPr>
          <w:rFonts w:ascii="Arial" w:eastAsia="Times New Roman" w:hAnsi="Arial" w:cs="Arial"/>
          <w:lang w:eastAsia="en-GB"/>
        </w:rPr>
        <w:t>,</w:t>
      </w:r>
      <w:r>
        <w:rPr>
          <w:rFonts w:ascii="Arial" w:eastAsia="Times New Roman" w:hAnsi="Arial" w:cs="Arial"/>
          <w:lang w:eastAsia="en-GB"/>
        </w:rPr>
        <w:t xml:space="preserve"> </w:t>
      </w:r>
      <w:r w:rsidRPr="00D035E9">
        <w:rPr>
          <w:rFonts w:ascii="Arial" w:eastAsia="Times New Roman" w:hAnsi="Arial" w:cs="Arial"/>
          <w:lang w:eastAsia="en-GB"/>
        </w:rPr>
        <w:t xml:space="preserve">and understand what it means for you.  </w:t>
      </w:r>
    </w:p>
    <w:p w14:paraId="16C482C7" w14:textId="77777777" w:rsidR="00250DFF" w:rsidRDefault="00250DFF" w:rsidP="00250DFF">
      <w:pPr>
        <w:spacing w:after="0" w:line="240" w:lineRule="auto"/>
        <w:rPr>
          <w:rStyle w:val="Hyperlink"/>
          <w:rFonts w:ascii="Arial" w:eastAsia="Verdana" w:hAnsi="Arial" w:cs="Arial"/>
          <w:color w:val="002060"/>
          <w:spacing w:val="-3"/>
        </w:rPr>
      </w:pPr>
    </w:p>
    <w:p w14:paraId="0BD9B894" w14:textId="77777777" w:rsidR="00250DFF" w:rsidRDefault="00250DFF" w:rsidP="00250DFF">
      <w:pPr>
        <w:spacing w:after="0" w:line="240" w:lineRule="auto"/>
        <w:rPr>
          <w:rFonts w:ascii="Arial" w:eastAsia="Times New Roman" w:hAnsi="Arial" w:cs="Arial"/>
          <w:lang w:eastAsia="en-GB"/>
        </w:rPr>
      </w:pPr>
      <w:r w:rsidRPr="00D035E9">
        <w:rPr>
          <w:rFonts w:ascii="Arial" w:eastAsia="Times New Roman" w:hAnsi="Arial" w:cs="Arial"/>
          <w:lang w:eastAsia="en-GB"/>
        </w:rPr>
        <w:t>If you choose to object:</w:t>
      </w:r>
    </w:p>
    <w:p w14:paraId="3A8AC6A7" w14:textId="77777777" w:rsidR="00250DFF" w:rsidRPr="00D035E9" w:rsidRDefault="00250DFF" w:rsidP="00250DFF">
      <w:pPr>
        <w:spacing w:after="0" w:line="240" w:lineRule="auto"/>
        <w:rPr>
          <w:rFonts w:ascii="Arial" w:eastAsia="Times New Roman" w:hAnsi="Arial" w:cs="Arial"/>
          <w:lang w:eastAsia="en-GB"/>
        </w:rPr>
      </w:pPr>
    </w:p>
    <w:p w14:paraId="78F3DA0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You may have to answer questions repeatedly because your full history may not be available to the care professional assessing you.</w:t>
      </w:r>
    </w:p>
    <w:p w14:paraId="3E00CEFC"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Decisions about your care may take longer, even in emergency situations, as history needs to be confirmed.</w:t>
      </w:r>
    </w:p>
    <w:p w14:paraId="40115E1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Some medical tests may get repeated unnecessarily e.g. if you had a blood test with your hospital consultant, your GP may not be able to see this.</w:t>
      </w:r>
    </w:p>
    <w:p w14:paraId="1569C3CC" w14:textId="7D68CA52" w:rsidR="00E5772B" w:rsidRPr="00F970D3" w:rsidRDefault="00F970D3" w:rsidP="00F970D3">
      <w:pPr>
        <w:pStyle w:val="Heading1"/>
        <w:rPr>
          <w:rFonts w:ascii="Arial" w:hAnsi="Arial" w:cs="Arial"/>
          <w:sz w:val="24"/>
          <w:szCs w:val="24"/>
        </w:rPr>
      </w:pPr>
      <w:bookmarkStart w:id="12" w:name="_How_can_I_1"/>
      <w:bookmarkStart w:id="13" w:name="_Right_to_complain:"/>
      <w:bookmarkEnd w:id="12"/>
      <w:bookmarkEnd w:id="13"/>
      <w:r>
        <w:rPr>
          <w:rFonts w:ascii="Arial" w:hAnsi="Arial" w:cs="Arial"/>
          <w:sz w:val="24"/>
          <w:szCs w:val="24"/>
        </w:rPr>
        <w:t>R</w:t>
      </w:r>
      <w:r w:rsidR="00E5772B" w:rsidRPr="00F970D3">
        <w:rPr>
          <w:rFonts w:ascii="Arial" w:hAnsi="Arial" w:cs="Arial"/>
          <w:sz w:val="24"/>
          <w:szCs w:val="24"/>
        </w:rPr>
        <w:t>ight to complain:</w:t>
      </w:r>
    </w:p>
    <w:p w14:paraId="49792863" w14:textId="7C9F7D0D"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You can get further advice or report a conce</w:t>
      </w:r>
      <w:r w:rsidR="008F5C05">
        <w:rPr>
          <w:rFonts w:ascii="Arial" w:eastAsia="Times New Roman" w:hAnsi="Arial" w:cs="Arial"/>
          <w:lang w:eastAsia="en-GB"/>
        </w:rPr>
        <w:t xml:space="preserve">rn directly to </w:t>
      </w:r>
      <w:r w:rsidRPr="00D035E9">
        <w:rPr>
          <w:rFonts w:ascii="Arial" w:eastAsia="Times New Roman" w:hAnsi="Arial" w:cs="Arial"/>
          <w:lang w:eastAsia="en-GB"/>
        </w:rPr>
        <w:t xml:space="preserve">the </w:t>
      </w:r>
      <w:r w:rsidR="00AB30C1" w:rsidRPr="00D035E9">
        <w:rPr>
          <w:rFonts w:ascii="Arial" w:eastAsia="Times New Roman" w:hAnsi="Arial" w:cs="Arial"/>
          <w:lang w:eastAsia="en-GB"/>
        </w:rPr>
        <w:t>KCHFT</w:t>
      </w:r>
      <w:r w:rsidRPr="00D035E9">
        <w:rPr>
          <w:rFonts w:ascii="Arial" w:eastAsia="Times New Roman" w:hAnsi="Arial" w:cs="Arial"/>
          <w:lang w:eastAsia="en-GB"/>
        </w:rPr>
        <w:t xml:space="preserve"> Data Protection Officer at </w:t>
      </w:r>
      <w:hyperlink r:id="rId21" w:history="1">
        <w:r w:rsidR="00AB30C1" w:rsidRPr="008C0DBA">
          <w:rPr>
            <w:rStyle w:val="Hyperlink"/>
            <w:rFonts w:ascii="Arial" w:eastAsia="Verdana" w:hAnsi="Arial" w:cs="Arial"/>
            <w:color w:val="002060"/>
            <w:spacing w:val="-3"/>
          </w:rPr>
          <w:t>kentchft.dataprotectionofficer@nhs.net</w:t>
        </w:r>
      </w:hyperlink>
      <w:r w:rsidRPr="00D035E9">
        <w:rPr>
          <w:rFonts w:ascii="Arial" w:eastAsia="Times New Roman" w:hAnsi="Arial" w:cs="Arial"/>
          <w:lang w:eastAsia="en-GB"/>
        </w:rPr>
        <w:t>. </w:t>
      </w:r>
    </w:p>
    <w:p w14:paraId="2E7BDCAD" w14:textId="77777777" w:rsidR="008D782B" w:rsidRDefault="008D782B" w:rsidP="002A0D00">
      <w:pPr>
        <w:spacing w:after="0" w:line="240" w:lineRule="auto"/>
        <w:rPr>
          <w:rFonts w:ascii="Arial" w:eastAsia="Times New Roman" w:hAnsi="Arial" w:cs="Arial"/>
          <w:lang w:eastAsia="en-GB"/>
        </w:rPr>
      </w:pPr>
    </w:p>
    <w:p w14:paraId="480F334F" w14:textId="449FEB14"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also have the right to contact the UK’s </w:t>
      </w:r>
      <w:r w:rsidR="00AB30C1" w:rsidRPr="00D035E9">
        <w:rPr>
          <w:rFonts w:ascii="Arial" w:eastAsia="Times New Roman" w:hAnsi="Arial" w:cs="Arial"/>
          <w:lang w:eastAsia="en-GB"/>
        </w:rPr>
        <w:t xml:space="preserve">data protection </w:t>
      </w:r>
      <w:r w:rsidRPr="00D035E9">
        <w:rPr>
          <w:rFonts w:ascii="Arial" w:eastAsia="Times New Roman" w:hAnsi="Arial" w:cs="Arial"/>
          <w:lang w:eastAsia="en-GB"/>
        </w:rPr>
        <w:t>supervisory authority (Information Commissioner’s Office) by:</w:t>
      </w:r>
    </w:p>
    <w:p w14:paraId="60CD9DA1" w14:textId="77777777" w:rsidR="008D782B" w:rsidRPr="00D035E9" w:rsidRDefault="008D782B" w:rsidP="002A0D00">
      <w:pPr>
        <w:spacing w:after="0" w:line="240" w:lineRule="auto"/>
        <w:rPr>
          <w:rFonts w:ascii="Arial" w:eastAsia="Times New Roman" w:hAnsi="Arial" w:cs="Arial"/>
          <w:lang w:eastAsia="en-GB"/>
        </w:rPr>
      </w:pPr>
    </w:p>
    <w:p w14:paraId="0A303345" w14:textId="4B251FF3"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Post:</w:t>
      </w:r>
      <w:r w:rsidRPr="00D035E9">
        <w:rPr>
          <w:rFonts w:ascii="Arial" w:eastAsia="Times New Roman" w:hAnsi="Arial" w:cs="Arial"/>
          <w:lang w:eastAsia="en-GB"/>
        </w:rPr>
        <w:t xml:space="preserve"> Information Commissioner’s Office, Wycliffe House, Water Lane, Wilmslow, </w:t>
      </w:r>
      <w:r w:rsidR="008D782B">
        <w:rPr>
          <w:rFonts w:ascii="Arial" w:eastAsia="Times New Roman" w:hAnsi="Arial" w:cs="Arial"/>
          <w:lang w:eastAsia="en-GB"/>
        </w:rPr>
        <w:tab/>
      </w:r>
      <w:r w:rsidRPr="00D035E9">
        <w:rPr>
          <w:rFonts w:ascii="Arial" w:eastAsia="Times New Roman" w:hAnsi="Arial" w:cs="Arial"/>
          <w:lang w:eastAsia="en-GB"/>
        </w:rPr>
        <w:t>Cheshire SK9 5AF</w:t>
      </w:r>
    </w:p>
    <w:p w14:paraId="762BA22C"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Telephone:</w:t>
      </w:r>
      <w:r w:rsidRPr="00D035E9">
        <w:rPr>
          <w:rFonts w:ascii="Arial" w:eastAsia="Times New Roman" w:hAnsi="Arial" w:cs="Arial"/>
          <w:lang w:eastAsia="en-GB"/>
        </w:rPr>
        <w:t> 0303 123 1113 (local rate) or 01625 545745 (national rate)</w:t>
      </w:r>
    </w:p>
    <w:p w14:paraId="02F97676"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Email:</w:t>
      </w:r>
      <w:r w:rsidRPr="00D035E9">
        <w:rPr>
          <w:rFonts w:ascii="Arial" w:eastAsia="Times New Roman" w:hAnsi="Arial" w:cs="Arial"/>
          <w:lang w:eastAsia="en-GB"/>
        </w:rPr>
        <w:t> </w:t>
      </w:r>
      <w:hyperlink r:id="rId22" w:history="1">
        <w:r w:rsidRPr="008C0DBA">
          <w:rPr>
            <w:rFonts w:ascii="Arial" w:eastAsia="Times New Roman" w:hAnsi="Arial" w:cs="Arial"/>
            <w:color w:val="002060"/>
            <w:u w:val="single"/>
            <w:lang w:eastAsia="en-GB"/>
          </w:rPr>
          <w:t>https://ico.org.uk/concerns/handling/</w:t>
        </w:r>
      </w:hyperlink>
      <w:r w:rsidRPr="008C0DBA">
        <w:rPr>
          <w:rFonts w:ascii="Arial" w:eastAsia="Times New Roman" w:hAnsi="Arial" w:cs="Arial"/>
          <w:color w:val="002060"/>
          <w:lang w:eastAsia="en-GB"/>
        </w:rPr>
        <w:t> </w:t>
      </w:r>
    </w:p>
    <w:p w14:paraId="6A478DC8" w14:textId="77777777" w:rsidR="008D782B" w:rsidRDefault="008D782B" w:rsidP="002A0D00">
      <w:pPr>
        <w:spacing w:after="0" w:line="240" w:lineRule="auto"/>
        <w:rPr>
          <w:rFonts w:ascii="Arial" w:eastAsia="Times New Roman" w:hAnsi="Arial" w:cs="Arial"/>
          <w:lang w:eastAsia="en-GB"/>
        </w:rPr>
      </w:pPr>
    </w:p>
    <w:p w14:paraId="374245BD" w14:textId="77777777"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Further information about the way in which the NHS uses personal information and your rights is published by NHS Digital:</w:t>
      </w:r>
    </w:p>
    <w:p w14:paraId="19CF094F" w14:textId="77777777" w:rsidR="00015C8E" w:rsidRPr="00F970D3" w:rsidRDefault="00015C8E" w:rsidP="00015C8E">
      <w:pPr>
        <w:pStyle w:val="Heading1"/>
        <w:rPr>
          <w:rFonts w:ascii="Arial" w:hAnsi="Arial" w:cs="Arial"/>
          <w:sz w:val="24"/>
          <w:szCs w:val="24"/>
        </w:rPr>
      </w:pPr>
      <w:bookmarkStart w:id="14" w:name="_Your_NHS_Data"/>
      <w:bookmarkEnd w:id="14"/>
      <w:r w:rsidRPr="00F970D3">
        <w:rPr>
          <w:rFonts w:ascii="Arial" w:hAnsi="Arial" w:cs="Arial"/>
          <w:sz w:val="24"/>
          <w:szCs w:val="24"/>
        </w:rPr>
        <w:t>Your NHS Data Matters and the National Data Opt-Out</w:t>
      </w:r>
    </w:p>
    <w:p w14:paraId="36A4E475" w14:textId="77777777" w:rsidR="00015C8E" w:rsidRDefault="00015C8E" w:rsidP="00015C8E">
      <w:pPr>
        <w:shd w:val="clear" w:color="auto" w:fill="FFFFFF"/>
        <w:spacing w:after="0" w:line="240" w:lineRule="auto"/>
        <w:rPr>
          <w:rFonts w:ascii="Arial" w:eastAsia="Times New Roman" w:hAnsi="Arial" w:cs="Arial"/>
          <w:lang w:eastAsia="en-GB"/>
        </w:rPr>
      </w:pPr>
      <w:r w:rsidRPr="003E013D">
        <w:rPr>
          <w:rFonts w:ascii="Arial" w:eastAsia="Times New Roman" w:hAnsi="Arial" w:cs="Arial"/>
          <w:lang w:eastAsia="en-GB"/>
        </w:rPr>
        <w:t>The national data opt-out is a service that allows patients to opt out of their confidential patient information being used for research and planning. Visit the website below to find out more information or to opt-out of having your patient information being used for research and planning.</w:t>
      </w:r>
      <w:r>
        <w:rPr>
          <w:rFonts w:ascii="Arial" w:eastAsia="Times New Roman" w:hAnsi="Arial" w:cs="Arial"/>
          <w:lang w:eastAsia="en-GB"/>
        </w:rPr>
        <w:t xml:space="preserve">  </w:t>
      </w:r>
    </w:p>
    <w:p w14:paraId="6EDD1E4A" w14:textId="77777777" w:rsidR="00015C8E" w:rsidRDefault="00015C8E" w:rsidP="00015C8E">
      <w:pPr>
        <w:shd w:val="clear" w:color="auto" w:fill="FFFFFF"/>
        <w:spacing w:after="0" w:line="240" w:lineRule="auto"/>
        <w:rPr>
          <w:rFonts w:ascii="Arial" w:eastAsia="Times New Roman" w:hAnsi="Arial" w:cs="Arial"/>
          <w:lang w:eastAsia="en-GB"/>
        </w:rPr>
      </w:pPr>
    </w:p>
    <w:p w14:paraId="33DFE928" w14:textId="77777777" w:rsidR="00015C8E" w:rsidRPr="003E013D" w:rsidRDefault="00000000" w:rsidP="00015C8E">
      <w:pPr>
        <w:shd w:val="clear" w:color="auto" w:fill="FFFFFF"/>
        <w:spacing w:after="0" w:line="240" w:lineRule="auto"/>
        <w:rPr>
          <w:rFonts w:ascii="Arial" w:eastAsia="Times New Roman" w:hAnsi="Arial" w:cs="Arial"/>
          <w:lang w:eastAsia="en-GB"/>
        </w:rPr>
      </w:pPr>
      <w:hyperlink r:id="rId23" w:history="1">
        <w:r w:rsidR="00015C8E" w:rsidRPr="003E013D">
          <w:rPr>
            <w:rFonts w:ascii="Arial" w:eastAsia="Times New Roman" w:hAnsi="Arial" w:cs="Arial"/>
            <w:color w:val="002269"/>
            <w:u w:val="single"/>
            <w:lang w:eastAsia="en-GB"/>
          </w:rPr>
          <w:t>https://www.nhs.uk/your-nhs-data-matters/</w:t>
        </w:r>
      </w:hyperlink>
    </w:p>
    <w:p w14:paraId="30006924" w14:textId="77777777" w:rsidR="00015C8E" w:rsidRDefault="00015C8E" w:rsidP="00015C8E">
      <w:pPr>
        <w:spacing w:after="0" w:line="240" w:lineRule="auto"/>
        <w:rPr>
          <w:rFonts w:ascii="Arial" w:eastAsia="Times New Roman" w:hAnsi="Arial" w:cs="Arial"/>
          <w:lang w:eastAsia="en-GB"/>
        </w:rPr>
      </w:pPr>
    </w:p>
    <w:p w14:paraId="1ACE5A1B"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96370FB" w14:textId="77777777" w:rsidR="00015C8E" w:rsidRDefault="00015C8E" w:rsidP="00015C8E">
      <w:pPr>
        <w:spacing w:after="0" w:line="240" w:lineRule="auto"/>
        <w:rPr>
          <w:rFonts w:ascii="Arial" w:eastAsia="Times New Roman" w:hAnsi="Arial" w:cs="Arial"/>
          <w:lang w:eastAsia="en-GB"/>
        </w:rPr>
      </w:pPr>
    </w:p>
    <w:p w14:paraId="76F24FB5"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The information collected about you when you use these services can also be used and provided to other organisations for purposes beyond your individual care, for instance to help with:</w:t>
      </w:r>
    </w:p>
    <w:p w14:paraId="48E8BCA1" w14:textId="77777777" w:rsidR="00015C8E" w:rsidRPr="00D035E9" w:rsidRDefault="00015C8E" w:rsidP="00015C8E">
      <w:pPr>
        <w:spacing w:after="0" w:line="240" w:lineRule="auto"/>
        <w:rPr>
          <w:rFonts w:ascii="Arial" w:eastAsia="Times New Roman" w:hAnsi="Arial" w:cs="Arial"/>
          <w:lang w:eastAsia="en-GB"/>
        </w:rPr>
      </w:pPr>
    </w:p>
    <w:p w14:paraId="2399394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Improving the quality and standards of care provided</w:t>
      </w:r>
    </w:p>
    <w:p w14:paraId="4837ACB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Research into the development of new treatments</w:t>
      </w:r>
    </w:p>
    <w:p w14:paraId="1AE8CFD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Preventing illness and diseases</w:t>
      </w:r>
    </w:p>
    <w:p w14:paraId="707AB7F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Monitoring safety</w:t>
      </w:r>
    </w:p>
    <w:p w14:paraId="2EF02312"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Planning services</w:t>
      </w:r>
    </w:p>
    <w:p w14:paraId="4D7E4720" w14:textId="77777777" w:rsidR="00015C8E" w:rsidRDefault="00015C8E" w:rsidP="00015C8E">
      <w:pPr>
        <w:spacing w:after="0" w:line="240" w:lineRule="auto"/>
        <w:rPr>
          <w:rFonts w:ascii="Arial" w:eastAsia="Times New Roman" w:hAnsi="Arial" w:cs="Arial"/>
          <w:lang w:eastAsia="en-GB"/>
        </w:rPr>
      </w:pPr>
    </w:p>
    <w:p w14:paraId="007B6B73"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This may only take place when there is a clear legal basis to use this information. All these uses help to provide better health and care for you, your family and future generations. </w:t>
      </w:r>
    </w:p>
    <w:p w14:paraId="19D5BF92" w14:textId="77777777" w:rsidR="00015C8E" w:rsidRDefault="00015C8E" w:rsidP="00015C8E">
      <w:pPr>
        <w:spacing w:after="0" w:line="240" w:lineRule="auto"/>
        <w:rPr>
          <w:rFonts w:ascii="Arial" w:eastAsia="Times New Roman" w:hAnsi="Arial" w:cs="Arial"/>
          <w:lang w:eastAsia="en-GB"/>
        </w:rPr>
      </w:pPr>
    </w:p>
    <w:p w14:paraId="3822FEA3"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Confidential patient information about your health and care is </w:t>
      </w:r>
      <w:r w:rsidRPr="00D035E9">
        <w:rPr>
          <w:rFonts w:ascii="Arial" w:eastAsia="Times New Roman" w:hAnsi="Arial" w:cs="Arial"/>
          <w:b/>
          <w:bCs/>
          <w:lang w:eastAsia="en-GB"/>
        </w:rPr>
        <w:t>only used</w:t>
      </w:r>
      <w:r w:rsidRPr="00D035E9">
        <w:rPr>
          <w:rFonts w:ascii="Arial" w:eastAsia="Times New Roman" w:hAnsi="Arial" w:cs="Arial"/>
          <w:lang w:eastAsia="en-GB"/>
        </w:rPr>
        <w:t> like this where allowed by law.</w:t>
      </w:r>
    </w:p>
    <w:p w14:paraId="318F73D7" w14:textId="77777777" w:rsidR="00015C8E" w:rsidRDefault="00015C8E" w:rsidP="00015C8E">
      <w:pPr>
        <w:spacing w:after="0" w:line="240" w:lineRule="auto"/>
        <w:rPr>
          <w:rFonts w:ascii="Arial" w:eastAsia="Times New Roman" w:hAnsi="Arial" w:cs="Arial"/>
          <w:lang w:eastAsia="en-GB"/>
        </w:rPr>
      </w:pPr>
    </w:p>
    <w:p w14:paraId="675BDF50"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Most of the time, anonymised data is used for research and planning so that you cannot be identified in which case your confidential patient information isn’t needed.</w:t>
      </w:r>
    </w:p>
    <w:p w14:paraId="4A92E298" w14:textId="77777777" w:rsidR="00015C8E" w:rsidRDefault="00015C8E" w:rsidP="00015C8E">
      <w:pPr>
        <w:spacing w:after="0" w:line="240" w:lineRule="auto"/>
        <w:rPr>
          <w:rFonts w:ascii="Arial" w:eastAsia="Times New Roman" w:hAnsi="Arial" w:cs="Arial"/>
          <w:lang w:eastAsia="en-GB"/>
        </w:rPr>
      </w:pPr>
    </w:p>
    <w:p w14:paraId="000BB59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C42298F" w14:textId="77777777" w:rsidR="00015C8E" w:rsidRDefault="00015C8E" w:rsidP="00015C8E">
      <w:pPr>
        <w:spacing w:after="0" w:line="240" w:lineRule="auto"/>
        <w:rPr>
          <w:rFonts w:ascii="Arial" w:eastAsia="Times New Roman" w:hAnsi="Arial" w:cs="Arial"/>
          <w:lang w:eastAsia="en-GB"/>
        </w:rPr>
      </w:pPr>
    </w:p>
    <w:p w14:paraId="71414CA2"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To find out more or to register your choice to opt out, please visit </w:t>
      </w:r>
      <w:hyperlink r:id="rId24" w:history="1">
        <w:r w:rsidRPr="008C0DBA">
          <w:rPr>
            <w:rStyle w:val="Hyperlink"/>
            <w:rFonts w:ascii="Arial" w:eastAsia="Times New Roman" w:hAnsi="Arial" w:cs="Arial"/>
            <w:color w:val="002060"/>
            <w:lang w:eastAsia="en-GB"/>
          </w:rPr>
          <w:t>https://www.nhs.uk/your-nhs-data-matters</w:t>
        </w:r>
      </w:hyperlink>
      <w:r w:rsidRPr="00D035E9">
        <w:rPr>
          <w:rFonts w:ascii="Arial" w:eastAsia="Times New Roman" w:hAnsi="Arial" w:cs="Arial"/>
          <w:lang w:eastAsia="en-GB"/>
        </w:rPr>
        <w:t>  On this web page you will: </w:t>
      </w:r>
    </w:p>
    <w:p w14:paraId="7125C9BA" w14:textId="77777777" w:rsidR="00015C8E" w:rsidRPr="00D035E9" w:rsidRDefault="00015C8E" w:rsidP="00015C8E">
      <w:pPr>
        <w:spacing w:after="0" w:line="240" w:lineRule="auto"/>
        <w:rPr>
          <w:rFonts w:ascii="Arial" w:eastAsia="Times New Roman" w:hAnsi="Arial" w:cs="Arial"/>
          <w:lang w:eastAsia="en-GB"/>
        </w:rPr>
      </w:pPr>
    </w:p>
    <w:p w14:paraId="51B8CD8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what is meant by confidential patient information</w:t>
      </w:r>
    </w:p>
    <w:p w14:paraId="39B239C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examples of when confidential patient information is used for individual care and examples of when it is used for purposes beyond individual care</w:t>
      </w:r>
    </w:p>
    <w:p w14:paraId="055F001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more about the benefits of sharing data</w:t>
      </w:r>
    </w:p>
    <w:p w14:paraId="2893AE8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Understand more about who uses the data</w:t>
      </w:r>
    </w:p>
    <w:p w14:paraId="449A4229"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how your data is protected</w:t>
      </w:r>
    </w:p>
    <w:p w14:paraId="6CE8FAAE"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Be able to access the system to view, set or change your opt-out setting</w:t>
      </w:r>
    </w:p>
    <w:p w14:paraId="40E5D29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the contact telephone number if you want to know any more or to set/change your opt-out by phone</w:t>
      </w:r>
    </w:p>
    <w:p w14:paraId="4BCD65A4"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the situations where the opt-out will not apply</w:t>
      </w:r>
    </w:p>
    <w:p w14:paraId="21C11C8C" w14:textId="77777777" w:rsidR="00015C8E" w:rsidRDefault="00015C8E" w:rsidP="00015C8E">
      <w:pPr>
        <w:spacing w:after="0" w:line="240" w:lineRule="auto"/>
        <w:rPr>
          <w:rFonts w:ascii="Arial" w:eastAsia="Times New Roman" w:hAnsi="Arial" w:cs="Arial"/>
          <w:lang w:eastAsia="en-GB"/>
        </w:rPr>
      </w:pPr>
    </w:p>
    <w:p w14:paraId="0870E3C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also find out more about how patient information is used at:</w:t>
      </w:r>
    </w:p>
    <w:p w14:paraId="6DDF169E" w14:textId="77777777" w:rsidR="00015C8E" w:rsidRPr="00D035E9" w:rsidRDefault="00000000" w:rsidP="00015C8E">
      <w:pPr>
        <w:spacing w:after="0" w:line="240" w:lineRule="auto"/>
        <w:rPr>
          <w:rFonts w:ascii="Arial" w:eastAsia="Times New Roman" w:hAnsi="Arial" w:cs="Arial"/>
          <w:lang w:eastAsia="en-GB"/>
        </w:rPr>
      </w:pPr>
      <w:hyperlink r:id="rId25" w:history="1">
        <w:r w:rsidR="00015C8E" w:rsidRPr="008C0DBA">
          <w:rPr>
            <w:rStyle w:val="Hyperlink"/>
            <w:rFonts w:ascii="Arial" w:eastAsia="Times New Roman" w:hAnsi="Arial" w:cs="Arial"/>
            <w:color w:val="002060"/>
            <w:lang w:eastAsia="en-GB"/>
          </w:rPr>
          <w:t>https://www.hra.nhs.uk/information-about-patients</w:t>
        </w:r>
      </w:hyperlink>
      <w:r w:rsidR="00015C8E" w:rsidRPr="00D035E9">
        <w:rPr>
          <w:rFonts w:ascii="Arial" w:eastAsia="Times New Roman" w:hAnsi="Arial" w:cs="Arial"/>
          <w:lang w:eastAsia="en-GB"/>
        </w:rPr>
        <w:t xml:space="preserve"> which covers health and care research); and</w:t>
      </w:r>
      <w:hyperlink r:id="rId26" w:history="1">
        <w:r w:rsidR="00015C8E" w:rsidRPr="008C0DBA">
          <w:rPr>
            <w:rStyle w:val="Hyperlink"/>
            <w:rFonts w:ascii="Arial" w:eastAsia="Times New Roman" w:hAnsi="Arial" w:cs="Arial"/>
            <w:color w:val="002060"/>
            <w:lang w:eastAsia="en-GB"/>
          </w:rPr>
          <w:t>https://understandingpatientdata.org.uk/what-you-need-know</w:t>
        </w:r>
      </w:hyperlink>
      <w:r w:rsidR="00015C8E" w:rsidRPr="00D035E9">
        <w:rPr>
          <w:rFonts w:ascii="Arial" w:eastAsia="Times New Roman" w:hAnsi="Arial" w:cs="Arial"/>
          <w:lang w:eastAsia="en-GB"/>
        </w:rPr>
        <w:t> (which covers how and why patient information is used, the safeguards and how decisions are made)</w:t>
      </w:r>
    </w:p>
    <w:p w14:paraId="2273969F" w14:textId="77777777" w:rsidR="00015C8E" w:rsidRDefault="00015C8E" w:rsidP="00015C8E">
      <w:pPr>
        <w:spacing w:after="0" w:line="240" w:lineRule="auto"/>
        <w:rPr>
          <w:rFonts w:ascii="Arial" w:eastAsia="Times New Roman" w:hAnsi="Arial" w:cs="Arial"/>
          <w:lang w:eastAsia="en-GB"/>
        </w:rPr>
      </w:pPr>
    </w:p>
    <w:p w14:paraId="476628E7"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change your mind about your choice at any time.</w:t>
      </w:r>
    </w:p>
    <w:p w14:paraId="353C0946" w14:textId="77777777" w:rsidR="00015C8E" w:rsidRDefault="00015C8E" w:rsidP="00015C8E">
      <w:pPr>
        <w:spacing w:after="0" w:line="240" w:lineRule="auto"/>
        <w:rPr>
          <w:rFonts w:ascii="Arial" w:eastAsia="Times New Roman" w:hAnsi="Arial" w:cs="Arial"/>
          <w:lang w:eastAsia="en-GB"/>
        </w:rPr>
      </w:pPr>
    </w:p>
    <w:p w14:paraId="5B3C96B9"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Data being used or shared for purposes beyond individual care does not include your data being shared with insurance companies or used for marketing purposes and data would only be used in this way with your specific agreement.</w:t>
      </w:r>
    </w:p>
    <w:p w14:paraId="3E6F1E4F" w14:textId="77777777" w:rsidR="00015C8E" w:rsidRDefault="00015C8E" w:rsidP="00015C8E">
      <w:pPr>
        <w:spacing w:after="0" w:line="240" w:lineRule="auto"/>
        <w:rPr>
          <w:rFonts w:ascii="Arial" w:eastAsia="Times New Roman" w:hAnsi="Arial" w:cs="Arial"/>
          <w:lang w:eastAsia="en-GB"/>
        </w:rPr>
      </w:pPr>
    </w:p>
    <w:p w14:paraId="47EA9424" w14:textId="77777777" w:rsidR="00015C8E" w:rsidRDefault="00015C8E" w:rsidP="00015C8E">
      <w:pPr>
        <w:spacing w:after="0" w:line="240" w:lineRule="auto"/>
        <w:rPr>
          <w:rFonts w:ascii="Arial" w:eastAsia="Times New Roman" w:hAnsi="Arial" w:cs="Arial"/>
          <w:lang w:eastAsia="en-GB"/>
        </w:rPr>
      </w:pPr>
      <w:r>
        <w:rPr>
          <w:rFonts w:ascii="Arial" w:eastAsia="Times New Roman" w:hAnsi="Arial" w:cs="Arial"/>
          <w:lang w:eastAsia="en-GB"/>
        </w:rPr>
        <w:t>KM Care Record</w:t>
      </w:r>
      <w:r w:rsidRPr="00D035E9">
        <w:rPr>
          <w:rFonts w:ascii="Arial" w:eastAsia="Times New Roman" w:hAnsi="Arial" w:cs="Arial"/>
          <w:lang w:eastAsia="en-GB"/>
        </w:rPr>
        <w:t xml:space="preserve"> is compliant with the national data opt-out policy.</w:t>
      </w:r>
    </w:p>
    <w:p w14:paraId="5617300F" w14:textId="77777777" w:rsidR="008D782B" w:rsidRDefault="008D782B" w:rsidP="002A0D00">
      <w:pPr>
        <w:spacing w:after="0" w:line="240" w:lineRule="auto"/>
        <w:rPr>
          <w:rFonts w:ascii="Arial" w:eastAsia="Times New Roman" w:hAnsi="Arial" w:cs="Arial"/>
          <w:b/>
          <w:lang w:eastAsia="en-GB"/>
        </w:rPr>
      </w:pPr>
    </w:p>
    <w:p w14:paraId="462E4437" w14:textId="463DA128" w:rsidR="00E5772B" w:rsidRPr="00F970D3" w:rsidRDefault="00E5772B" w:rsidP="00F970D3">
      <w:pPr>
        <w:pStyle w:val="Heading1"/>
        <w:rPr>
          <w:rFonts w:ascii="Arial" w:hAnsi="Arial" w:cs="Arial"/>
          <w:sz w:val="24"/>
          <w:szCs w:val="24"/>
        </w:rPr>
      </w:pPr>
      <w:bookmarkStart w:id="15" w:name="_The_NHS_Constitution"/>
      <w:bookmarkEnd w:id="15"/>
      <w:r w:rsidRPr="00F970D3">
        <w:rPr>
          <w:rFonts w:ascii="Arial" w:hAnsi="Arial" w:cs="Arial"/>
          <w:sz w:val="24"/>
          <w:szCs w:val="24"/>
        </w:rPr>
        <w:t>The NHS Constitution</w:t>
      </w:r>
    </w:p>
    <w:p w14:paraId="637EA96F" w14:textId="1592E56D" w:rsidR="00B72014" w:rsidRDefault="00E5772B" w:rsidP="00065D22">
      <w:pPr>
        <w:spacing w:after="0" w:line="240" w:lineRule="auto"/>
        <w:rPr>
          <w:rFonts w:ascii="Arial" w:hAnsi="Arial" w:cs="Arial"/>
          <w:sz w:val="24"/>
          <w:szCs w:val="24"/>
        </w:rPr>
      </w:pPr>
      <w:r w:rsidRPr="00D035E9">
        <w:rPr>
          <w:rFonts w:ascii="Arial" w:eastAsia="Times New Roman" w:hAnsi="Arial" w:cs="Arial"/>
          <w:lang w:eastAsia="en-GB"/>
        </w:rPr>
        <w:t>The </w:t>
      </w:r>
      <w:hyperlink r:id="rId27" w:history="1">
        <w:r w:rsidRPr="00D035E9">
          <w:rPr>
            <w:rFonts w:ascii="Arial" w:eastAsia="Times New Roman" w:hAnsi="Arial" w:cs="Arial"/>
            <w:u w:val="single"/>
            <w:lang w:eastAsia="en-GB"/>
          </w:rPr>
          <w:t>NHS Constitution</w:t>
        </w:r>
      </w:hyperlink>
      <w:r w:rsidRPr="00D035E9">
        <w:rPr>
          <w:rFonts w:ascii="Arial" w:eastAsia="Times New Roman" w:hAnsi="Arial" w:cs="Arial"/>
          <w:lang w:eastAsia="en-GB"/>
        </w:rPr>
        <w:t xml:space="preserve"> establishes the principles and values of the NHS in England. It sets out the rights patients, the public and staff are entitled to. These rights cover how patients access health services, the quality of care </w:t>
      </w:r>
      <w:r w:rsidR="00AB30C1" w:rsidRPr="00D035E9">
        <w:rPr>
          <w:rFonts w:ascii="Arial" w:eastAsia="Times New Roman" w:hAnsi="Arial" w:cs="Arial"/>
          <w:lang w:eastAsia="en-GB"/>
        </w:rPr>
        <w:t>you will</w:t>
      </w:r>
      <w:r w:rsidRPr="00D035E9">
        <w:rPr>
          <w:rFonts w:ascii="Arial" w:eastAsia="Times New Roman" w:hAnsi="Arial" w:cs="Arial"/>
          <w:lang w:eastAsia="en-GB"/>
        </w:rPr>
        <w:t xml:space="preserve"> receive, the treatments and programmes available to you, confidentiality, information and your right to complain if things go wrong</w:t>
      </w:r>
      <w:bookmarkStart w:id="16" w:name="_NHS_Digital"/>
      <w:bookmarkEnd w:id="16"/>
      <w:r w:rsidR="00065D22">
        <w:rPr>
          <w:rFonts w:ascii="Arial" w:eastAsia="Times New Roman" w:hAnsi="Arial" w:cs="Arial"/>
          <w:lang w:eastAsia="en-GB"/>
        </w:rPr>
        <w:t>.</w:t>
      </w:r>
    </w:p>
    <w:p w14:paraId="120925F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NHS Digital</w:t>
      </w:r>
    </w:p>
    <w:p w14:paraId="04032252" w14:textId="588C57CC" w:rsidR="00E5772B" w:rsidRPr="00D035E9" w:rsidRDefault="00000000" w:rsidP="002A0D00">
      <w:pPr>
        <w:spacing w:after="0" w:line="240" w:lineRule="auto"/>
        <w:rPr>
          <w:rFonts w:ascii="Arial" w:eastAsia="Times New Roman" w:hAnsi="Arial" w:cs="Arial"/>
          <w:lang w:eastAsia="en-GB"/>
        </w:rPr>
      </w:pPr>
      <w:hyperlink r:id="rId28" w:history="1">
        <w:r w:rsidR="00E5772B" w:rsidRPr="00D035E9">
          <w:rPr>
            <w:rFonts w:ascii="Arial" w:eastAsia="Times New Roman" w:hAnsi="Arial" w:cs="Arial"/>
            <w:u w:val="single"/>
            <w:lang w:eastAsia="en-GB"/>
          </w:rPr>
          <w:t>NHS Digital</w:t>
        </w:r>
      </w:hyperlink>
      <w:r w:rsidR="00E5772B" w:rsidRPr="00D035E9">
        <w:rPr>
          <w:rFonts w:ascii="Arial" w:eastAsia="Times New Roman" w:hAnsi="Arial" w:cs="Arial"/>
          <w:lang w:eastAsia="en-GB"/>
        </w:rPr>
        <w:t> collects health information from the records health and social care providers keep about the care and treatment they give, to promote health or support improvements in the delivery of care services in England.</w:t>
      </w:r>
    </w:p>
    <w:p w14:paraId="07485B3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Reviews of and Changes to this Privacy Notice</w:t>
      </w:r>
    </w:p>
    <w:p w14:paraId="7DE0F684" w14:textId="5E4BCF72"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We will review the information contained within this notice regularly and update it as required. We therefore recommend that you check this webpage regularly to remain informed about the way in which we use your </w:t>
      </w:r>
      <w:r w:rsidR="005D6CF3">
        <w:rPr>
          <w:rFonts w:ascii="Arial" w:eastAsia="Times New Roman" w:hAnsi="Arial" w:cs="Arial"/>
          <w:lang w:eastAsia="en-GB"/>
        </w:rPr>
        <w:t>information</w:t>
      </w:r>
      <w:r w:rsidRPr="00D035E9">
        <w:rPr>
          <w:rFonts w:ascii="Arial" w:eastAsia="Times New Roman" w:hAnsi="Arial" w:cs="Arial"/>
          <w:lang w:eastAsia="en-GB"/>
        </w:rPr>
        <w:t>.</w:t>
      </w:r>
    </w:p>
    <w:p w14:paraId="19F3A307" w14:textId="77777777" w:rsidR="008D782B" w:rsidRDefault="008D782B" w:rsidP="002A0D00">
      <w:pPr>
        <w:spacing w:after="0" w:line="240" w:lineRule="auto"/>
        <w:rPr>
          <w:rFonts w:ascii="Arial" w:eastAsia="Times New Roman" w:hAnsi="Arial" w:cs="Arial"/>
          <w:b/>
          <w:bCs/>
          <w:lang w:eastAsia="en-GB"/>
        </w:rPr>
      </w:pPr>
    </w:p>
    <w:p w14:paraId="3A5E3178" w14:textId="717F68D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b/>
          <w:bCs/>
          <w:lang w:eastAsia="en-GB"/>
        </w:rPr>
        <w:t xml:space="preserve">This version was last updated by the </w:t>
      </w:r>
      <w:r w:rsidR="003E013D">
        <w:rPr>
          <w:rFonts w:ascii="Arial" w:eastAsia="Times New Roman" w:hAnsi="Arial" w:cs="Arial"/>
          <w:b/>
          <w:bCs/>
          <w:lang w:eastAsia="en-GB"/>
        </w:rPr>
        <w:t>KM Care Record</w:t>
      </w:r>
      <w:r w:rsidRPr="00D035E9">
        <w:rPr>
          <w:rFonts w:ascii="Arial" w:eastAsia="Times New Roman" w:hAnsi="Arial" w:cs="Arial"/>
          <w:b/>
          <w:bCs/>
          <w:lang w:eastAsia="en-GB"/>
        </w:rPr>
        <w:t xml:space="preserve"> on the</w:t>
      </w:r>
      <w:r w:rsidR="0081079A">
        <w:rPr>
          <w:rFonts w:ascii="Arial" w:eastAsia="Times New Roman" w:hAnsi="Arial" w:cs="Arial"/>
          <w:b/>
          <w:bCs/>
          <w:lang w:eastAsia="en-GB"/>
        </w:rPr>
        <w:t xml:space="preserve"> 04/</w:t>
      </w:r>
      <w:r w:rsidR="00F970D3">
        <w:rPr>
          <w:rFonts w:ascii="Arial" w:eastAsia="Times New Roman" w:hAnsi="Arial" w:cs="Arial"/>
          <w:b/>
          <w:bCs/>
          <w:lang w:eastAsia="en-GB"/>
        </w:rPr>
        <w:t>0</w:t>
      </w:r>
      <w:r w:rsidR="0081079A">
        <w:rPr>
          <w:rFonts w:ascii="Arial" w:eastAsia="Times New Roman" w:hAnsi="Arial" w:cs="Arial"/>
          <w:b/>
          <w:bCs/>
          <w:lang w:eastAsia="en-GB"/>
        </w:rPr>
        <w:t>8</w:t>
      </w:r>
      <w:r w:rsidR="00F970D3">
        <w:rPr>
          <w:rFonts w:ascii="Arial" w:eastAsia="Times New Roman" w:hAnsi="Arial" w:cs="Arial"/>
          <w:b/>
          <w:bCs/>
          <w:lang w:eastAsia="en-GB"/>
        </w:rPr>
        <w:t>/2021</w:t>
      </w:r>
    </w:p>
    <w:p w14:paraId="1E97A44D" w14:textId="77777777" w:rsidR="00D035E9" w:rsidRPr="00D035E9" w:rsidRDefault="00D035E9" w:rsidP="002A0D00">
      <w:pPr>
        <w:spacing w:after="0" w:line="240" w:lineRule="auto"/>
        <w:rPr>
          <w:rFonts w:ascii="Arial" w:hAnsi="Arial" w:cs="Arial"/>
        </w:rPr>
      </w:pPr>
    </w:p>
    <w:sectPr w:rsidR="00D035E9" w:rsidRPr="00D035E9" w:rsidSect="00451BA3">
      <w:headerReference w:type="default" r:id="rId29"/>
      <w:footerReference w:type="default" r:id="rId30"/>
      <w:pgSz w:w="11906" w:h="16838"/>
      <w:pgMar w:top="1440" w:right="1440" w:bottom="1440"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1531" w14:textId="77777777" w:rsidR="00B0493A" w:rsidRDefault="00B0493A" w:rsidP="005F246B">
      <w:pPr>
        <w:spacing w:after="0" w:line="240" w:lineRule="auto"/>
      </w:pPr>
      <w:r>
        <w:separator/>
      </w:r>
    </w:p>
  </w:endnote>
  <w:endnote w:type="continuationSeparator" w:id="0">
    <w:p w14:paraId="25FA6285" w14:textId="77777777" w:rsidR="00B0493A" w:rsidRDefault="00B0493A" w:rsidP="005F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940524"/>
      <w:docPartObj>
        <w:docPartGallery w:val="Page Numbers (Bottom of Page)"/>
        <w:docPartUnique/>
      </w:docPartObj>
    </w:sdtPr>
    <w:sdtContent>
      <w:sdt>
        <w:sdtPr>
          <w:id w:val="-1669238322"/>
          <w:docPartObj>
            <w:docPartGallery w:val="Page Numbers (Top of Page)"/>
            <w:docPartUnique/>
          </w:docPartObj>
        </w:sdtPr>
        <w:sdtContent>
          <w:p w14:paraId="7E21A0A0" w14:textId="30E5B1C8" w:rsidR="00B72014" w:rsidRDefault="00B720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4D4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D42">
              <w:rPr>
                <w:b/>
                <w:bCs/>
                <w:noProof/>
              </w:rPr>
              <w:t>10</w:t>
            </w:r>
            <w:r>
              <w:rPr>
                <w:b/>
                <w:bCs/>
                <w:sz w:val="24"/>
                <w:szCs w:val="24"/>
              </w:rPr>
              <w:fldChar w:fldCharType="end"/>
            </w:r>
          </w:p>
        </w:sdtContent>
      </w:sdt>
    </w:sdtContent>
  </w:sdt>
  <w:p w14:paraId="70C1BC18" w14:textId="77777777" w:rsidR="00B72014" w:rsidRDefault="00B72014" w:rsidP="00B720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26E4" w14:textId="77777777" w:rsidR="00B0493A" w:rsidRDefault="00B0493A" w:rsidP="005F246B">
      <w:pPr>
        <w:spacing w:after="0" w:line="240" w:lineRule="auto"/>
      </w:pPr>
      <w:r>
        <w:separator/>
      </w:r>
    </w:p>
  </w:footnote>
  <w:footnote w:type="continuationSeparator" w:id="0">
    <w:p w14:paraId="51E16B0E" w14:textId="77777777" w:rsidR="00B0493A" w:rsidRDefault="00B0493A" w:rsidP="005F2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3DDE" w14:textId="4BDC5C7A" w:rsidR="00755608" w:rsidRDefault="00000000">
    <w:pPr>
      <w:pStyle w:val="Header"/>
    </w:pPr>
    <w:sdt>
      <w:sdtPr>
        <w:id w:val="-193470680"/>
        <w:docPartObj>
          <w:docPartGallery w:val="Watermarks"/>
          <w:docPartUnique/>
        </w:docPartObj>
      </w:sdtPr>
      <w:sdtContent>
        <w:r>
          <w:rPr>
            <w:noProof/>
          </w:rPr>
          <w:pict w14:anchorId="088BE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048" o:spid="_x0000_s1025"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755608">
      <w:rPr>
        <w:noProof/>
        <w:lang w:eastAsia="en-GB"/>
      </w:rPr>
      <w:drawing>
        <wp:anchor distT="0" distB="0" distL="114300" distR="114300" simplePos="0" relativeHeight="251657216" behindDoc="0" locked="0" layoutInCell="1" allowOverlap="1" wp14:anchorId="18CE4AC5" wp14:editId="559E9CF9">
          <wp:simplePos x="0" y="0"/>
          <wp:positionH relativeFrom="column">
            <wp:posOffset>3870251</wp:posOffset>
          </wp:positionH>
          <wp:positionV relativeFrom="paragraph">
            <wp:posOffset>-308920</wp:posOffset>
          </wp:positionV>
          <wp:extent cx="2299498" cy="671830"/>
          <wp:effectExtent l="0" t="0" r="0" b="0"/>
          <wp:wrapSquare wrapText="bothSides"/>
          <wp:docPr id="8" name="Picture 8" descr="Kent &amp; Medway Care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ent &amp; Medway Care Record"/>
                  <pic:cNvPicPr/>
                </pic:nvPicPr>
                <pic:blipFill>
                  <a:blip r:embed="rId1"/>
                  <a:stretch>
                    <a:fillRect/>
                  </a:stretch>
                </pic:blipFill>
                <pic:spPr>
                  <a:xfrm>
                    <a:off x="0" y="0"/>
                    <a:ext cx="2299498" cy="671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8B3"/>
    <w:multiLevelType w:val="hybridMultilevel"/>
    <w:tmpl w:val="F2F0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B7387"/>
    <w:multiLevelType w:val="multilevel"/>
    <w:tmpl w:val="87509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E1B50"/>
    <w:multiLevelType w:val="hybridMultilevel"/>
    <w:tmpl w:val="2346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A03A9"/>
    <w:multiLevelType w:val="hybridMultilevel"/>
    <w:tmpl w:val="A11A0898"/>
    <w:lvl w:ilvl="0" w:tplc="DEB096EA">
      <w:start w:val="1"/>
      <w:numFmt w:val="bullet"/>
      <w:pStyle w:val="KMCRbullets"/>
      <w:lvlText w:val=""/>
      <w:lvlJc w:val="left"/>
      <w:pPr>
        <w:ind w:left="1648" w:hanging="360"/>
      </w:pPr>
      <w:rPr>
        <w:rFonts w:ascii="Symbol" w:hAnsi="Symbol" w:hint="default"/>
      </w:rPr>
    </w:lvl>
    <w:lvl w:ilvl="1" w:tplc="053E5512">
      <w:start w:val="1"/>
      <w:numFmt w:val="bullet"/>
      <w:pStyle w:val="BulletswithinBullets"/>
      <w:lvlText w:val="o"/>
      <w:lvlJc w:val="left"/>
      <w:pPr>
        <w:ind w:left="2368" w:hanging="360"/>
      </w:pPr>
      <w:rPr>
        <w:rFonts w:ascii="Courier New" w:hAnsi="Courier New" w:cs="Courier New" w:hint="default"/>
      </w:rPr>
    </w:lvl>
    <w:lvl w:ilvl="2" w:tplc="08090005">
      <w:start w:val="1"/>
      <w:numFmt w:val="bullet"/>
      <w:lvlText w:val=""/>
      <w:lvlJc w:val="left"/>
      <w:pPr>
        <w:ind w:left="3088" w:hanging="360"/>
      </w:pPr>
      <w:rPr>
        <w:rFonts w:ascii="Wingdings" w:hAnsi="Wingdings" w:hint="default"/>
      </w:rPr>
    </w:lvl>
    <w:lvl w:ilvl="3" w:tplc="08090001">
      <w:start w:val="1"/>
      <w:numFmt w:val="bullet"/>
      <w:lvlText w:val=""/>
      <w:lvlJc w:val="left"/>
      <w:pPr>
        <w:ind w:left="3808" w:hanging="360"/>
      </w:pPr>
      <w:rPr>
        <w:rFonts w:ascii="Symbol" w:hAnsi="Symbol" w:hint="default"/>
      </w:rPr>
    </w:lvl>
    <w:lvl w:ilvl="4" w:tplc="08090003">
      <w:start w:val="1"/>
      <w:numFmt w:val="bullet"/>
      <w:lvlText w:val="o"/>
      <w:lvlJc w:val="left"/>
      <w:pPr>
        <w:ind w:left="4528" w:hanging="360"/>
      </w:pPr>
      <w:rPr>
        <w:rFonts w:ascii="Courier New" w:hAnsi="Courier New" w:cs="Courier New" w:hint="default"/>
      </w:rPr>
    </w:lvl>
    <w:lvl w:ilvl="5" w:tplc="08090005">
      <w:start w:val="1"/>
      <w:numFmt w:val="bullet"/>
      <w:lvlText w:val=""/>
      <w:lvlJc w:val="left"/>
      <w:pPr>
        <w:ind w:left="5248" w:hanging="360"/>
      </w:pPr>
      <w:rPr>
        <w:rFonts w:ascii="Wingdings" w:hAnsi="Wingdings" w:hint="default"/>
      </w:rPr>
    </w:lvl>
    <w:lvl w:ilvl="6" w:tplc="08090001">
      <w:start w:val="1"/>
      <w:numFmt w:val="bullet"/>
      <w:lvlText w:val=""/>
      <w:lvlJc w:val="left"/>
      <w:pPr>
        <w:ind w:left="5968" w:hanging="360"/>
      </w:pPr>
      <w:rPr>
        <w:rFonts w:ascii="Symbol" w:hAnsi="Symbol" w:hint="default"/>
      </w:rPr>
    </w:lvl>
    <w:lvl w:ilvl="7" w:tplc="08090003">
      <w:start w:val="1"/>
      <w:numFmt w:val="bullet"/>
      <w:lvlText w:val="o"/>
      <w:lvlJc w:val="left"/>
      <w:pPr>
        <w:ind w:left="6688" w:hanging="360"/>
      </w:pPr>
      <w:rPr>
        <w:rFonts w:ascii="Courier New" w:hAnsi="Courier New" w:cs="Courier New" w:hint="default"/>
      </w:rPr>
    </w:lvl>
    <w:lvl w:ilvl="8" w:tplc="08090005">
      <w:start w:val="1"/>
      <w:numFmt w:val="bullet"/>
      <w:lvlText w:val=""/>
      <w:lvlJc w:val="left"/>
      <w:pPr>
        <w:ind w:left="7408" w:hanging="360"/>
      </w:pPr>
      <w:rPr>
        <w:rFonts w:ascii="Wingdings" w:hAnsi="Wingdings" w:hint="default"/>
      </w:rPr>
    </w:lvl>
  </w:abstractNum>
  <w:abstractNum w:abstractNumId="4" w15:restartNumberingAfterBreak="0">
    <w:nsid w:val="2C8B027E"/>
    <w:multiLevelType w:val="hybridMultilevel"/>
    <w:tmpl w:val="AF3884FE"/>
    <w:lvl w:ilvl="0" w:tplc="528AEA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30902"/>
    <w:multiLevelType w:val="multilevel"/>
    <w:tmpl w:val="92B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66483"/>
    <w:multiLevelType w:val="multilevel"/>
    <w:tmpl w:val="A86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058A1"/>
    <w:multiLevelType w:val="hybridMultilevel"/>
    <w:tmpl w:val="54FE2E80"/>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A7125"/>
    <w:multiLevelType w:val="multilevel"/>
    <w:tmpl w:val="AE8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95975"/>
    <w:multiLevelType w:val="multilevel"/>
    <w:tmpl w:val="300C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14708"/>
    <w:multiLevelType w:val="multilevel"/>
    <w:tmpl w:val="7F3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148B9"/>
    <w:multiLevelType w:val="multilevel"/>
    <w:tmpl w:val="5FB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364BC"/>
    <w:multiLevelType w:val="multilevel"/>
    <w:tmpl w:val="8CE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32F03"/>
    <w:multiLevelType w:val="multilevel"/>
    <w:tmpl w:val="A562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A6946"/>
    <w:multiLevelType w:val="multilevel"/>
    <w:tmpl w:val="E0E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73FF7"/>
    <w:multiLevelType w:val="multilevel"/>
    <w:tmpl w:val="68F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827D0A"/>
    <w:multiLevelType w:val="hybridMultilevel"/>
    <w:tmpl w:val="9F00602A"/>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03253"/>
    <w:multiLevelType w:val="hybridMultilevel"/>
    <w:tmpl w:val="C820F5E8"/>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9483B"/>
    <w:multiLevelType w:val="multilevel"/>
    <w:tmpl w:val="ABE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8511B1"/>
    <w:multiLevelType w:val="hybridMultilevel"/>
    <w:tmpl w:val="DF6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B23F0"/>
    <w:multiLevelType w:val="multilevel"/>
    <w:tmpl w:val="C0B2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404477">
    <w:abstractNumId w:val="10"/>
  </w:num>
  <w:num w:numId="2" w16cid:durableId="937635492">
    <w:abstractNumId w:val="1"/>
  </w:num>
  <w:num w:numId="3" w16cid:durableId="1060708140">
    <w:abstractNumId w:val="20"/>
  </w:num>
  <w:num w:numId="4" w16cid:durableId="962267700">
    <w:abstractNumId w:val="15"/>
  </w:num>
  <w:num w:numId="5" w16cid:durableId="430783446">
    <w:abstractNumId w:val="5"/>
  </w:num>
  <w:num w:numId="6" w16cid:durableId="1164125156">
    <w:abstractNumId w:val="18"/>
  </w:num>
  <w:num w:numId="7" w16cid:durableId="1952274696">
    <w:abstractNumId w:val="11"/>
  </w:num>
  <w:num w:numId="8" w16cid:durableId="595134066">
    <w:abstractNumId w:val="14"/>
  </w:num>
  <w:num w:numId="9" w16cid:durableId="1073164183">
    <w:abstractNumId w:val="6"/>
  </w:num>
  <w:num w:numId="10" w16cid:durableId="143473474">
    <w:abstractNumId w:val="7"/>
  </w:num>
  <w:num w:numId="11" w16cid:durableId="1541435502">
    <w:abstractNumId w:val="9"/>
  </w:num>
  <w:num w:numId="12" w16cid:durableId="1232470437">
    <w:abstractNumId w:val="13"/>
  </w:num>
  <w:num w:numId="13" w16cid:durableId="135952622">
    <w:abstractNumId w:val="16"/>
  </w:num>
  <w:num w:numId="14" w16cid:durableId="1462730222">
    <w:abstractNumId w:val="17"/>
  </w:num>
  <w:num w:numId="15" w16cid:durableId="1644431073">
    <w:abstractNumId w:val="2"/>
  </w:num>
  <w:num w:numId="16" w16cid:durableId="525293824">
    <w:abstractNumId w:val="3"/>
  </w:num>
  <w:num w:numId="17" w16cid:durableId="45494708">
    <w:abstractNumId w:val="8"/>
  </w:num>
  <w:num w:numId="18" w16cid:durableId="1602757543">
    <w:abstractNumId w:val="12"/>
  </w:num>
  <w:num w:numId="19" w16cid:durableId="318389584">
    <w:abstractNumId w:val="19"/>
  </w:num>
  <w:num w:numId="20" w16cid:durableId="908854566">
    <w:abstractNumId w:val="0"/>
  </w:num>
  <w:num w:numId="21" w16cid:durableId="717320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2B"/>
    <w:rsid w:val="00003ED5"/>
    <w:rsid w:val="00015C8E"/>
    <w:rsid w:val="00065D22"/>
    <w:rsid w:val="00081776"/>
    <w:rsid w:val="000857C7"/>
    <w:rsid w:val="000A20EE"/>
    <w:rsid w:val="000C4102"/>
    <w:rsid w:val="000E205F"/>
    <w:rsid w:val="00124209"/>
    <w:rsid w:val="001A0528"/>
    <w:rsid w:val="001A7256"/>
    <w:rsid w:val="001B3210"/>
    <w:rsid w:val="001B3863"/>
    <w:rsid w:val="001D09B1"/>
    <w:rsid w:val="001F0BB7"/>
    <w:rsid w:val="001F185B"/>
    <w:rsid w:val="001F35C8"/>
    <w:rsid w:val="00215EFA"/>
    <w:rsid w:val="00250DFF"/>
    <w:rsid w:val="00264FEF"/>
    <w:rsid w:val="00267E3B"/>
    <w:rsid w:val="002A0D00"/>
    <w:rsid w:val="002C2140"/>
    <w:rsid w:val="002C51D9"/>
    <w:rsid w:val="00312BEF"/>
    <w:rsid w:val="00324B99"/>
    <w:rsid w:val="0033111A"/>
    <w:rsid w:val="00362929"/>
    <w:rsid w:val="003D2BD7"/>
    <w:rsid w:val="003E013D"/>
    <w:rsid w:val="003F01F2"/>
    <w:rsid w:val="0042450C"/>
    <w:rsid w:val="00451BA3"/>
    <w:rsid w:val="0049373B"/>
    <w:rsid w:val="004D0894"/>
    <w:rsid w:val="004E4F8A"/>
    <w:rsid w:val="00501BAC"/>
    <w:rsid w:val="00570B1F"/>
    <w:rsid w:val="00594383"/>
    <w:rsid w:val="005C0B9E"/>
    <w:rsid w:val="005D6CF3"/>
    <w:rsid w:val="005F246B"/>
    <w:rsid w:val="006765D6"/>
    <w:rsid w:val="006A01F7"/>
    <w:rsid w:val="006A3E47"/>
    <w:rsid w:val="006C5944"/>
    <w:rsid w:val="006D3B13"/>
    <w:rsid w:val="006D645C"/>
    <w:rsid w:val="007334EB"/>
    <w:rsid w:val="00755608"/>
    <w:rsid w:val="007679C5"/>
    <w:rsid w:val="00773CB0"/>
    <w:rsid w:val="00775094"/>
    <w:rsid w:val="00787933"/>
    <w:rsid w:val="007940C6"/>
    <w:rsid w:val="007B5B30"/>
    <w:rsid w:val="007D4450"/>
    <w:rsid w:val="007D5885"/>
    <w:rsid w:val="007D75D4"/>
    <w:rsid w:val="0081079A"/>
    <w:rsid w:val="00832969"/>
    <w:rsid w:val="00834D1D"/>
    <w:rsid w:val="00880CEE"/>
    <w:rsid w:val="008C0DBA"/>
    <w:rsid w:val="008D782B"/>
    <w:rsid w:val="008E72CE"/>
    <w:rsid w:val="008F5C05"/>
    <w:rsid w:val="00907BB7"/>
    <w:rsid w:val="00930C92"/>
    <w:rsid w:val="00946E0D"/>
    <w:rsid w:val="00950850"/>
    <w:rsid w:val="00954B9F"/>
    <w:rsid w:val="00984748"/>
    <w:rsid w:val="009C438D"/>
    <w:rsid w:val="009E3872"/>
    <w:rsid w:val="009E3ED8"/>
    <w:rsid w:val="00A03790"/>
    <w:rsid w:val="00A157E7"/>
    <w:rsid w:val="00A22FFB"/>
    <w:rsid w:val="00A70943"/>
    <w:rsid w:val="00AB30C1"/>
    <w:rsid w:val="00AE4C46"/>
    <w:rsid w:val="00B00B44"/>
    <w:rsid w:val="00B047EA"/>
    <w:rsid w:val="00B0493A"/>
    <w:rsid w:val="00B066F9"/>
    <w:rsid w:val="00B72014"/>
    <w:rsid w:val="00B8149E"/>
    <w:rsid w:val="00B951F7"/>
    <w:rsid w:val="00BC1B96"/>
    <w:rsid w:val="00C15840"/>
    <w:rsid w:val="00C20F5B"/>
    <w:rsid w:val="00C432B2"/>
    <w:rsid w:val="00C622DB"/>
    <w:rsid w:val="00C968C9"/>
    <w:rsid w:val="00CF17A4"/>
    <w:rsid w:val="00CF759B"/>
    <w:rsid w:val="00D01D64"/>
    <w:rsid w:val="00D035E9"/>
    <w:rsid w:val="00D240AD"/>
    <w:rsid w:val="00D43250"/>
    <w:rsid w:val="00DA00CD"/>
    <w:rsid w:val="00DB7278"/>
    <w:rsid w:val="00E355E2"/>
    <w:rsid w:val="00E365A5"/>
    <w:rsid w:val="00E50DAD"/>
    <w:rsid w:val="00E51114"/>
    <w:rsid w:val="00E562DB"/>
    <w:rsid w:val="00E5772B"/>
    <w:rsid w:val="00E6112F"/>
    <w:rsid w:val="00E9171C"/>
    <w:rsid w:val="00F26E29"/>
    <w:rsid w:val="00F356E8"/>
    <w:rsid w:val="00F76305"/>
    <w:rsid w:val="00F84D42"/>
    <w:rsid w:val="00F970D3"/>
    <w:rsid w:val="00FA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3999"/>
  <w15:docId w15:val="{403A16D8-F680-40AC-A476-42B16694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7042">
      <w:bodyDiv w:val="1"/>
      <w:marLeft w:val="0"/>
      <w:marRight w:val="0"/>
      <w:marTop w:val="0"/>
      <w:marBottom w:val="0"/>
      <w:divBdr>
        <w:top w:val="none" w:sz="0" w:space="0" w:color="auto"/>
        <w:left w:val="none" w:sz="0" w:space="0" w:color="auto"/>
        <w:bottom w:val="none" w:sz="0" w:space="0" w:color="auto"/>
        <w:right w:val="none" w:sz="0" w:space="0" w:color="auto"/>
      </w:divBdr>
      <w:divsChild>
        <w:div w:id="240338260">
          <w:marLeft w:val="-450"/>
          <w:marRight w:val="-450"/>
          <w:marTop w:val="0"/>
          <w:marBottom w:val="0"/>
          <w:divBdr>
            <w:top w:val="none" w:sz="0" w:space="0" w:color="auto"/>
            <w:left w:val="none" w:sz="0" w:space="0" w:color="auto"/>
            <w:bottom w:val="none" w:sz="0" w:space="0" w:color="auto"/>
            <w:right w:val="none" w:sz="0" w:space="0" w:color="auto"/>
          </w:divBdr>
          <w:divsChild>
            <w:div w:id="962540104">
              <w:marLeft w:val="0"/>
              <w:marRight w:val="0"/>
              <w:marTop w:val="0"/>
              <w:marBottom w:val="0"/>
              <w:divBdr>
                <w:top w:val="none" w:sz="0" w:space="0" w:color="auto"/>
                <w:left w:val="none" w:sz="0" w:space="0" w:color="auto"/>
                <w:bottom w:val="none" w:sz="0" w:space="0" w:color="auto"/>
                <w:right w:val="none" w:sz="0" w:space="0" w:color="auto"/>
              </w:divBdr>
              <w:divsChild>
                <w:div w:id="767895556">
                  <w:marLeft w:val="0"/>
                  <w:marRight w:val="702"/>
                  <w:marTop w:val="225"/>
                  <w:marBottom w:val="225"/>
                  <w:divBdr>
                    <w:top w:val="none" w:sz="0" w:space="0" w:color="auto"/>
                    <w:left w:val="none" w:sz="0" w:space="0" w:color="auto"/>
                    <w:bottom w:val="none" w:sz="0" w:space="0" w:color="auto"/>
                    <w:right w:val="none" w:sz="0" w:space="0" w:color="auto"/>
                  </w:divBdr>
                  <w:divsChild>
                    <w:div w:id="952135605">
                      <w:marLeft w:val="0"/>
                      <w:marRight w:val="0"/>
                      <w:marTop w:val="0"/>
                      <w:marBottom w:val="0"/>
                      <w:divBdr>
                        <w:top w:val="none" w:sz="0" w:space="0" w:color="auto"/>
                        <w:left w:val="none" w:sz="0" w:space="0" w:color="auto"/>
                        <w:bottom w:val="none" w:sz="0" w:space="0" w:color="auto"/>
                        <w:right w:val="none" w:sz="0" w:space="0" w:color="auto"/>
                      </w:divBdr>
                      <w:divsChild>
                        <w:div w:id="1719283366">
                          <w:marLeft w:val="0"/>
                          <w:marRight w:val="0"/>
                          <w:marTop w:val="75"/>
                          <w:marBottom w:val="465"/>
                          <w:divBdr>
                            <w:top w:val="none" w:sz="0" w:space="0" w:color="auto"/>
                            <w:left w:val="none" w:sz="0" w:space="0" w:color="auto"/>
                            <w:bottom w:val="none" w:sz="0" w:space="0" w:color="auto"/>
                            <w:right w:val="none" w:sz="0" w:space="0" w:color="auto"/>
                          </w:divBdr>
                        </w:div>
                      </w:divsChild>
                    </w:div>
                  </w:divsChild>
                </w:div>
                <w:div w:id="518084402">
                  <w:marLeft w:val="0"/>
                  <w:marRight w:val="0"/>
                  <w:marTop w:val="150"/>
                  <w:marBottom w:val="0"/>
                  <w:divBdr>
                    <w:top w:val="none" w:sz="0" w:space="0" w:color="auto"/>
                    <w:left w:val="none" w:sz="0" w:space="0" w:color="auto"/>
                    <w:bottom w:val="none" w:sz="0" w:space="0" w:color="auto"/>
                    <w:right w:val="none" w:sz="0" w:space="0" w:color="auto"/>
                  </w:divBdr>
                  <w:divsChild>
                    <w:div w:id="6650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5476">
          <w:marLeft w:val="-450"/>
          <w:marRight w:val="-450"/>
          <w:marTop w:val="0"/>
          <w:marBottom w:val="0"/>
          <w:divBdr>
            <w:top w:val="none" w:sz="0" w:space="0" w:color="auto"/>
            <w:left w:val="none" w:sz="0" w:space="0" w:color="auto"/>
            <w:bottom w:val="none" w:sz="0" w:space="0" w:color="auto"/>
            <w:right w:val="none" w:sz="0" w:space="0" w:color="auto"/>
          </w:divBdr>
          <w:divsChild>
            <w:div w:id="410926705">
              <w:marLeft w:val="0"/>
              <w:marRight w:val="0"/>
              <w:marTop w:val="0"/>
              <w:marBottom w:val="0"/>
              <w:divBdr>
                <w:top w:val="none" w:sz="0" w:space="0" w:color="auto"/>
                <w:left w:val="none" w:sz="0" w:space="0" w:color="auto"/>
                <w:bottom w:val="none" w:sz="0" w:space="0" w:color="auto"/>
                <w:right w:val="none" w:sz="0" w:space="0" w:color="auto"/>
              </w:divBdr>
              <w:divsChild>
                <w:div w:id="2019457620">
                  <w:marLeft w:val="0"/>
                  <w:marRight w:val="0"/>
                  <w:marTop w:val="0"/>
                  <w:marBottom w:val="0"/>
                  <w:divBdr>
                    <w:top w:val="none" w:sz="0" w:space="0" w:color="auto"/>
                    <w:left w:val="none" w:sz="0" w:space="0" w:color="auto"/>
                    <w:bottom w:val="none" w:sz="0" w:space="0" w:color="auto"/>
                    <w:right w:val="none" w:sz="0" w:space="0" w:color="auto"/>
                  </w:divBdr>
                  <w:divsChild>
                    <w:div w:id="45222779">
                      <w:marLeft w:val="0"/>
                      <w:marRight w:val="0"/>
                      <w:marTop w:val="0"/>
                      <w:marBottom w:val="0"/>
                      <w:divBdr>
                        <w:top w:val="none" w:sz="0" w:space="0" w:color="auto"/>
                        <w:left w:val="none" w:sz="0" w:space="0" w:color="auto"/>
                        <w:bottom w:val="none" w:sz="0" w:space="0" w:color="auto"/>
                        <w:right w:val="none" w:sz="0" w:space="0" w:color="auto"/>
                      </w:divBdr>
                      <w:divsChild>
                        <w:div w:id="3255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351316">
      <w:bodyDiv w:val="1"/>
      <w:marLeft w:val="0"/>
      <w:marRight w:val="0"/>
      <w:marTop w:val="0"/>
      <w:marBottom w:val="0"/>
      <w:divBdr>
        <w:top w:val="none" w:sz="0" w:space="0" w:color="auto"/>
        <w:left w:val="none" w:sz="0" w:space="0" w:color="auto"/>
        <w:bottom w:val="none" w:sz="0" w:space="0" w:color="auto"/>
        <w:right w:val="none" w:sz="0" w:space="0" w:color="auto"/>
      </w:divBdr>
    </w:div>
    <w:div w:id="1349912169">
      <w:bodyDiv w:val="1"/>
      <w:marLeft w:val="0"/>
      <w:marRight w:val="0"/>
      <w:marTop w:val="0"/>
      <w:marBottom w:val="0"/>
      <w:divBdr>
        <w:top w:val="none" w:sz="0" w:space="0" w:color="auto"/>
        <w:left w:val="none" w:sz="0" w:space="0" w:color="auto"/>
        <w:bottom w:val="none" w:sz="0" w:space="0" w:color="auto"/>
        <w:right w:val="none" w:sz="0" w:space="0" w:color="auto"/>
      </w:divBdr>
    </w:div>
    <w:div w:id="1609660669">
      <w:bodyDiv w:val="1"/>
      <w:marLeft w:val="0"/>
      <w:marRight w:val="0"/>
      <w:marTop w:val="0"/>
      <w:marBottom w:val="0"/>
      <w:divBdr>
        <w:top w:val="none" w:sz="0" w:space="0" w:color="auto"/>
        <w:left w:val="none" w:sz="0" w:space="0" w:color="auto"/>
        <w:bottom w:val="none" w:sz="0" w:space="0" w:color="auto"/>
        <w:right w:val="none" w:sz="0" w:space="0" w:color="auto"/>
      </w:divBdr>
    </w:div>
    <w:div w:id="1776562376">
      <w:bodyDiv w:val="1"/>
      <w:marLeft w:val="0"/>
      <w:marRight w:val="0"/>
      <w:marTop w:val="0"/>
      <w:marBottom w:val="0"/>
      <w:divBdr>
        <w:top w:val="none" w:sz="0" w:space="0" w:color="auto"/>
        <w:left w:val="none" w:sz="0" w:space="0" w:color="auto"/>
        <w:bottom w:val="none" w:sz="0" w:space="0" w:color="auto"/>
        <w:right w:val="none" w:sz="0" w:space="0" w:color="auto"/>
      </w:divBdr>
    </w:div>
    <w:div w:id="1884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info.eu/chapter-3/" TargetMode="External"/><Relationship Id="rId18" Type="http://schemas.openxmlformats.org/officeDocument/2006/relationships/hyperlink" Target="https://www.dsptoolkit.nhs.uk/" TargetMode="External"/><Relationship Id="rId26" Type="http://schemas.openxmlformats.org/officeDocument/2006/relationships/hyperlink" Target="https://understandingpatientdata.org.uk/what-you-need-know" TargetMode="External"/><Relationship Id="rId3" Type="http://schemas.openxmlformats.org/officeDocument/2006/relationships/customXml" Target="../customXml/item3.xml"/><Relationship Id="rId21" Type="http://schemas.openxmlformats.org/officeDocument/2006/relationships/hyperlink" Target="mailto:kentchft.dataprotectionofficer@nhs.net" TargetMode="External"/><Relationship Id="rId7" Type="http://schemas.openxmlformats.org/officeDocument/2006/relationships/settings" Target="settings.xml"/><Relationship Id="rId12" Type="http://schemas.openxmlformats.org/officeDocument/2006/relationships/hyperlink" Target="https://gdpr-info.eu/chapter-4/" TargetMode="External"/><Relationship Id="rId17" Type="http://schemas.openxmlformats.org/officeDocument/2006/relationships/hyperlink" Target="https://www.nhsx.nhs.uk/media/documents/NHSX_Records_Management_Code_of_Practice_2020_3.pdf" TargetMode="External"/><Relationship Id="rId25" Type="http://schemas.openxmlformats.org/officeDocument/2006/relationships/hyperlink" Target="https://www.hra.nhs.uk/information-about-patients" TargetMode="External"/><Relationship Id="rId2" Type="http://schemas.openxmlformats.org/officeDocument/2006/relationships/customXml" Target="../customXml/item2.xml"/><Relationship Id="rId16" Type="http://schemas.openxmlformats.org/officeDocument/2006/relationships/hyperlink" Target="https://www.legislation.gov.uk/ukpga/2012/7/section/251B" TargetMode="External"/><Relationship Id="rId2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ibility.campaign.gov.uk/" TargetMode="External"/><Relationship Id="rId24" Type="http://schemas.openxmlformats.org/officeDocument/2006/relationships/hyperlink" Target="https://www.nhs.uk/your-nhs-data-matte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co.gov.uk"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about-nhs-digital/our-work/keeping-patient-data-safe/how-we-look-after-your-health-and-care-information/understanding-the-health-and-care-information-we-collect" TargetMode="External"/><Relationship Id="rId10" Type="http://schemas.openxmlformats.org/officeDocument/2006/relationships/endnotes" Target="endnotes.xml"/><Relationship Id="rId19" Type="http://schemas.openxmlformats.org/officeDocument/2006/relationships/hyperlink" Target="https://www.gov.uk/government/publications/review-of-data-security-consent-and-opt-ou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dgit.com" TargetMode="External"/><Relationship Id="rId22" Type="http://schemas.openxmlformats.org/officeDocument/2006/relationships/hyperlink" Target="https://ico.org.uk/concerns/handling/" TargetMode="External"/><Relationship Id="rId27" Type="http://schemas.openxmlformats.org/officeDocument/2006/relationships/hyperlink" Target="https://www.gov.uk/government/publications/the-nhs-constitution-for-england"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35123436D104FAF6449BC4CE53FBF" ma:contentTypeVersion="5" ma:contentTypeDescription="Create a new document." ma:contentTypeScope="" ma:versionID="a573bfdf535ee4d359a8ccbec25f341e">
  <xsd:schema xmlns:xsd="http://www.w3.org/2001/XMLSchema" xmlns:xs="http://www.w3.org/2001/XMLSchema" xmlns:p="http://schemas.microsoft.com/office/2006/metadata/properties" xmlns:ns2="9e917963-f13b-46dc-8dbe-ddd356c971fe" targetNamespace="http://schemas.microsoft.com/office/2006/metadata/properties" ma:root="true" ma:fieldsID="7d098d3018b09fd9a9caded5b0b8ce0f" ns2:_="">
    <xsd:import namespace="9e917963-f13b-46dc-8dbe-ddd356c97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17963-f13b-46dc-8dbe-ddd356c9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B3DB5-FF2D-4A44-971E-D19D61B7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17963-f13b-46dc-8dbe-ddd356c97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D080F-5A9C-4DE5-9476-350A8CA53997}">
  <ds:schemaRefs>
    <ds:schemaRef ds:uri="http://schemas.microsoft.com/sharepoint/v3/contenttype/forms"/>
  </ds:schemaRefs>
</ds:datastoreItem>
</file>

<file path=customXml/itemProps3.xml><?xml version="1.0" encoding="utf-8"?>
<ds:datastoreItem xmlns:ds="http://schemas.openxmlformats.org/officeDocument/2006/customXml" ds:itemID="{5F12FE75-90DD-45BB-BF43-65B46E2275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26093-AF3B-48D9-AF6B-E857DD52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4010</Words>
  <Characters>22861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KMCR Privacy Notice</vt:lpstr>
    </vt:vector>
  </TitlesOfParts>
  <Company>NEL CSU</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KMCR Privacy Notice</dc:title>
  <dc:creator>Stephen Hall</dc:creator>
  <cp:lastModifiedBy>Katy Morson</cp:lastModifiedBy>
  <cp:revision>2</cp:revision>
  <dcterms:created xsi:type="dcterms:W3CDTF">2023-12-15T09:23:00Z</dcterms:created>
  <dcterms:modified xsi:type="dcterms:W3CDTF">2023-12-15T09:23:00Z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0x01010040935123436D104FAF6449BC4CE53FBF</vt:lpwstr>
  </property>
</Properties>
</file>